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C3BA0" w14:textId="5799B8EC" w:rsidR="00D34003" w:rsidRPr="00856107" w:rsidRDefault="00EF4991" w:rsidP="00614DD0">
      <w:pPr>
        <w:spacing w:after="0" w:line="360" w:lineRule="auto"/>
        <w:ind w:left="1440" w:firstLine="720"/>
        <w:rPr>
          <w:b/>
          <w:color w:val="1F497D" w:themeColor="text2"/>
          <w:sz w:val="32"/>
          <w:szCs w:val="32"/>
        </w:rPr>
      </w:pPr>
      <w:bookmarkStart w:id="0" w:name="_GoBack"/>
      <w:bookmarkEnd w:id="0"/>
      <w:r w:rsidRPr="00856107">
        <w:rPr>
          <w:noProof/>
          <w:lang w:eastAsia="en-IE"/>
        </w:rPr>
        <w:drawing>
          <wp:anchor distT="0" distB="0" distL="114300" distR="114300" simplePos="0" relativeHeight="251658240" behindDoc="0" locked="0" layoutInCell="1" allowOverlap="1" wp14:anchorId="599EAA66" wp14:editId="36FBFA06">
            <wp:simplePos x="0" y="0"/>
            <wp:positionH relativeFrom="column">
              <wp:posOffset>4000500</wp:posOffset>
            </wp:positionH>
            <wp:positionV relativeFrom="paragraph">
              <wp:posOffset>-457200</wp:posOffset>
            </wp:positionV>
            <wp:extent cx="1729840" cy="1327401"/>
            <wp:effectExtent l="0" t="0" r="0" b="0"/>
            <wp:wrapNone/>
            <wp:docPr id="1026" name="Picture 2" descr="http://i.dailymail.co.uk/i/pix/2009/09/04/article-1211281-0649F979000005DC-212_468x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i.dailymail.co.uk/i/pix/2009/09/04/article-1211281-0649F979000005DC-212_468x376.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4471"/>
                    <a:stretch/>
                  </pic:blipFill>
                  <pic:spPr bwMode="auto">
                    <a:xfrm>
                      <a:off x="0" y="0"/>
                      <a:ext cx="1729840" cy="132740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389C" w:rsidRPr="00856107">
        <w:rPr>
          <w:b/>
          <w:color w:val="1F497D" w:themeColor="text2"/>
          <w:sz w:val="32"/>
          <w:szCs w:val="32"/>
        </w:rPr>
        <w:t xml:space="preserve">World War 2 </w:t>
      </w:r>
      <w:r w:rsidR="00925DFA" w:rsidRPr="00856107">
        <w:rPr>
          <w:b/>
          <w:color w:val="1F497D" w:themeColor="text2"/>
          <w:sz w:val="32"/>
          <w:szCs w:val="32"/>
        </w:rPr>
        <w:t>Evacuees</w:t>
      </w:r>
      <w:r w:rsidR="001A48DA" w:rsidRPr="00856107">
        <w:rPr>
          <w:b/>
          <w:color w:val="1F497D" w:themeColor="text2"/>
          <w:sz w:val="32"/>
          <w:szCs w:val="32"/>
        </w:rPr>
        <w:t xml:space="preserve"> </w:t>
      </w:r>
    </w:p>
    <w:p w14:paraId="6B582A89" w14:textId="77777777" w:rsidR="00903C32" w:rsidRPr="00856107" w:rsidRDefault="00D34003" w:rsidP="00614DD0">
      <w:pPr>
        <w:spacing w:after="0" w:line="360" w:lineRule="auto"/>
        <w:ind w:left="1440"/>
        <w:rPr>
          <w:b/>
          <w:color w:val="1F497D" w:themeColor="text2"/>
          <w:sz w:val="24"/>
          <w:szCs w:val="24"/>
        </w:rPr>
      </w:pPr>
      <w:r w:rsidRPr="00856107">
        <w:rPr>
          <w:b/>
          <w:color w:val="1F497D" w:themeColor="text2"/>
          <w:sz w:val="24"/>
          <w:szCs w:val="24"/>
        </w:rPr>
        <w:t>Integrated Drama Lesson for 5</w:t>
      </w:r>
      <w:r w:rsidRPr="00856107">
        <w:rPr>
          <w:b/>
          <w:color w:val="1F497D" w:themeColor="text2"/>
          <w:sz w:val="24"/>
          <w:szCs w:val="24"/>
          <w:vertAlign w:val="superscript"/>
        </w:rPr>
        <w:t>th</w:t>
      </w:r>
      <w:r w:rsidRPr="00856107">
        <w:rPr>
          <w:b/>
          <w:color w:val="1F497D" w:themeColor="text2"/>
          <w:sz w:val="24"/>
          <w:szCs w:val="24"/>
        </w:rPr>
        <w:t>/6</w:t>
      </w:r>
      <w:r w:rsidRPr="00856107">
        <w:rPr>
          <w:b/>
          <w:color w:val="1F497D" w:themeColor="text2"/>
          <w:sz w:val="24"/>
          <w:szCs w:val="24"/>
          <w:vertAlign w:val="superscript"/>
        </w:rPr>
        <w:t>th</w:t>
      </w:r>
      <w:r w:rsidRPr="00856107">
        <w:rPr>
          <w:b/>
          <w:color w:val="1F497D" w:themeColor="text2"/>
          <w:sz w:val="24"/>
          <w:szCs w:val="24"/>
        </w:rPr>
        <w:t xml:space="preserve"> Class</w:t>
      </w:r>
    </w:p>
    <w:p w14:paraId="3064B990" w14:textId="77777777" w:rsidR="00DD1BC0" w:rsidRPr="00D34003" w:rsidRDefault="00DD1BC0" w:rsidP="00255CBA">
      <w:pPr>
        <w:spacing w:after="0" w:line="360" w:lineRule="auto"/>
        <w:jc w:val="both"/>
        <w:rPr>
          <w:b/>
          <w:u w:val="single"/>
        </w:rPr>
      </w:pPr>
    </w:p>
    <w:p w14:paraId="232FA374" w14:textId="035D977D" w:rsidR="005D1A1A" w:rsidRPr="00614DD0" w:rsidRDefault="00733E41" w:rsidP="00614DD0">
      <w:pPr>
        <w:spacing w:after="0" w:line="360" w:lineRule="auto"/>
        <w:jc w:val="both"/>
      </w:pPr>
      <w:r>
        <w:rPr>
          <w:b/>
          <w:color w:val="1F497D" w:themeColor="text2"/>
        </w:rPr>
        <w:t>Note</w:t>
      </w:r>
      <w:r w:rsidR="000D32BF">
        <w:t xml:space="preserve">: </w:t>
      </w:r>
      <w:r w:rsidR="006029D6" w:rsidRPr="00D34003">
        <w:t>This lesson takes longer than an average drama lesson as it incorporates several subjects. It may be carried out over the course of a morning/afternoon or it may be done in parts over the course of a couple of days.</w:t>
      </w:r>
      <w:r w:rsidR="003036B1">
        <w:t xml:space="preserve"> History, Drama, English and Maths are integrated in the lesson, and the various activities are aligned with learning objectives in each subject. </w:t>
      </w:r>
      <w:r w:rsidR="00614DD0" w:rsidRPr="00614DD0">
        <w:t xml:space="preserve">During the drama the children will be encouraged to write bullet pointed notes, create a slogan and write a caption to go with a still image. Skills that are integrated into the drama lesson include: </w:t>
      </w:r>
      <w:r w:rsidR="003942EA">
        <w:t>developing empathy and familiarity with aspects of the li</w:t>
      </w:r>
      <w:r w:rsidR="005D1A1A">
        <w:t>ves of people in Britain in WW2;</w:t>
      </w:r>
      <w:r w:rsidR="003942EA">
        <w:t xml:space="preserve"> following</w:t>
      </w:r>
      <w:r w:rsidR="005D1A1A">
        <w:t xml:space="preserve"> a timeline chronologically; problem solving;</w:t>
      </w:r>
      <w:r w:rsidR="003942EA">
        <w:t xml:space="preserve"> </w:t>
      </w:r>
      <w:r w:rsidR="005D1A1A">
        <w:t xml:space="preserve">entering a drama appropriately; using evidence; sharing insights; developing the ability to communicate both in and out of role. </w:t>
      </w:r>
    </w:p>
    <w:p w14:paraId="759E6052" w14:textId="5C765714" w:rsidR="007570B9" w:rsidRPr="00856107" w:rsidRDefault="000D7716" w:rsidP="00255CBA">
      <w:pPr>
        <w:pStyle w:val="Heading1"/>
        <w:jc w:val="both"/>
        <w:rPr>
          <w:u w:val="none"/>
        </w:rPr>
      </w:pPr>
      <w:r w:rsidRPr="00856107">
        <w:rPr>
          <w:u w:val="none"/>
        </w:rPr>
        <w:t>R</w:t>
      </w:r>
      <w:r w:rsidR="00385A49" w:rsidRPr="00856107">
        <w:rPr>
          <w:u w:val="none"/>
        </w:rPr>
        <w:t>esources</w:t>
      </w:r>
      <w:r w:rsidR="00356127">
        <w:rPr>
          <w:u w:val="none"/>
        </w:rPr>
        <w:t xml:space="preserve"> </w:t>
      </w:r>
    </w:p>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01"/>
      </w:tblGrid>
      <w:tr w:rsidR="00024C39" w14:paraId="3FC36FE2" w14:textId="77777777" w:rsidTr="00EF4991">
        <w:tc>
          <w:tcPr>
            <w:tcW w:w="4621" w:type="dxa"/>
          </w:tcPr>
          <w:p w14:paraId="57E2190E" w14:textId="77777777" w:rsidR="00024C39" w:rsidRDefault="00024C39" w:rsidP="00255CBA">
            <w:pPr>
              <w:pStyle w:val="ListParagraph"/>
              <w:numPr>
                <w:ilvl w:val="0"/>
                <w:numId w:val="21"/>
              </w:numPr>
              <w:spacing w:line="360" w:lineRule="auto"/>
              <w:jc w:val="both"/>
            </w:pPr>
            <w:r w:rsidRPr="00024C39">
              <w:rPr>
                <w:b/>
              </w:rPr>
              <w:t>A -</w:t>
            </w:r>
            <w:r>
              <w:t xml:space="preserve"> </w:t>
            </w:r>
            <w:r w:rsidRPr="00D34003">
              <w:t>Evacuation radio clip from 1939</w:t>
            </w:r>
          </w:p>
        </w:tc>
        <w:tc>
          <w:tcPr>
            <w:tcW w:w="4701" w:type="dxa"/>
          </w:tcPr>
          <w:p w14:paraId="17E82440" w14:textId="77777777" w:rsidR="00024C39" w:rsidRDefault="00024C39" w:rsidP="00255CBA">
            <w:pPr>
              <w:pStyle w:val="ListParagraph"/>
              <w:numPr>
                <w:ilvl w:val="0"/>
                <w:numId w:val="23"/>
              </w:numPr>
              <w:spacing w:line="360" w:lineRule="auto"/>
              <w:jc w:val="both"/>
            </w:pPr>
            <w:r w:rsidRPr="00024C39">
              <w:rPr>
                <w:b/>
              </w:rPr>
              <w:t>E -</w:t>
            </w:r>
            <w:r>
              <w:t xml:space="preserve"> </w:t>
            </w:r>
            <w:r w:rsidRPr="00D34003">
              <w:t xml:space="preserve">Evacuation posters </w:t>
            </w:r>
          </w:p>
        </w:tc>
      </w:tr>
      <w:tr w:rsidR="00024C39" w14:paraId="759123AA" w14:textId="77777777" w:rsidTr="00EF4991">
        <w:tc>
          <w:tcPr>
            <w:tcW w:w="4621" w:type="dxa"/>
          </w:tcPr>
          <w:p w14:paraId="47A819A0" w14:textId="77777777" w:rsidR="00024C39" w:rsidRDefault="00024C39" w:rsidP="00255CBA">
            <w:pPr>
              <w:pStyle w:val="ListParagraph"/>
              <w:numPr>
                <w:ilvl w:val="0"/>
                <w:numId w:val="21"/>
              </w:numPr>
              <w:spacing w:line="360" w:lineRule="auto"/>
              <w:jc w:val="both"/>
            </w:pPr>
            <w:r w:rsidRPr="00024C39">
              <w:rPr>
                <w:b/>
              </w:rPr>
              <w:t>B -</w:t>
            </w:r>
            <w:r>
              <w:t xml:space="preserve"> </w:t>
            </w:r>
            <w:r w:rsidRPr="00D34003">
              <w:t>Timeline representing WW2</w:t>
            </w:r>
          </w:p>
        </w:tc>
        <w:tc>
          <w:tcPr>
            <w:tcW w:w="4701" w:type="dxa"/>
          </w:tcPr>
          <w:p w14:paraId="16EBF7E1" w14:textId="77777777" w:rsidR="00024C39" w:rsidRDefault="00024C39" w:rsidP="00255CBA">
            <w:pPr>
              <w:pStyle w:val="ListParagraph"/>
              <w:numPr>
                <w:ilvl w:val="0"/>
                <w:numId w:val="23"/>
              </w:numPr>
              <w:spacing w:line="360" w:lineRule="auto"/>
              <w:jc w:val="both"/>
            </w:pPr>
            <w:r w:rsidRPr="00024C39">
              <w:rPr>
                <w:b/>
              </w:rPr>
              <w:t>F -</w:t>
            </w:r>
            <w:r>
              <w:t xml:space="preserve"> </w:t>
            </w:r>
            <w:r w:rsidRPr="00D34003">
              <w:t>Photographs of evacuees</w:t>
            </w:r>
          </w:p>
        </w:tc>
      </w:tr>
      <w:tr w:rsidR="00024C39" w14:paraId="2B104BC8" w14:textId="77777777" w:rsidTr="00EF4991">
        <w:tc>
          <w:tcPr>
            <w:tcW w:w="4621" w:type="dxa"/>
          </w:tcPr>
          <w:p w14:paraId="5C12220C" w14:textId="77777777" w:rsidR="00024C39" w:rsidRDefault="00024C39" w:rsidP="00255CBA">
            <w:pPr>
              <w:pStyle w:val="ListParagraph"/>
              <w:numPr>
                <w:ilvl w:val="0"/>
                <w:numId w:val="21"/>
              </w:numPr>
              <w:spacing w:line="360" w:lineRule="auto"/>
              <w:jc w:val="both"/>
            </w:pPr>
            <w:r w:rsidRPr="00024C39">
              <w:rPr>
                <w:b/>
              </w:rPr>
              <w:t xml:space="preserve">C </w:t>
            </w:r>
            <w:r w:rsidR="00EF4991">
              <w:rPr>
                <w:b/>
              </w:rPr>
              <w:t>–</w:t>
            </w:r>
            <w:r>
              <w:t xml:space="preserve"> Sheet</w:t>
            </w:r>
            <w:r w:rsidR="00EF4991">
              <w:t xml:space="preserve"> for taking notes</w:t>
            </w:r>
          </w:p>
        </w:tc>
        <w:tc>
          <w:tcPr>
            <w:tcW w:w="4701" w:type="dxa"/>
          </w:tcPr>
          <w:p w14:paraId="3EB118C6" w14:textId="77777777" w:rsidR="00024C39" w:rsidRDefault="00024C39" w:rsidP="00255CBA">
            <w:pPr>
              <w:pStyle w:val="ListParagraph"/>
              <w:numPr>
                <w:ilvl w:val="0"/>
                <w:numId w:val="23"/>
              </w:numPr>
              <w:spacing w:line="360" w:lineRule="auto"/>
              <w:jc w:val="both"/>
            </w:pPr>
            <w:r w:rsidRPr="00024C39">
              <w:rPr>
                <w:b/>
              </w:rPr>
              <w:t>G -</w:t>
            </w:r>
            <w:r>
              <w:t xml:space="preserve"> Chamberlain’s speech 1939</w:t>
            </w:r>
            <w:r w:rsidR="00EF4991">
              <w:t xml:space="preserve"> </w:t>
            </w:r>
          </w:p>
        </w:tc>
      </w:tr>
      <w:tr w:rsidR="00024C39" w14:paraId="3C0E5188" w14:textId="77777777" w:rsidTr="00EF4991">
        <w:tc>
          <w:tcPr>
            <w:tcW w:w="4621" w:type="dxa"/>
          </w:tcPr>
          <w:p w14:paraId="2B38080E" w14:textId="77777777" w:rsidR="00024C39" w:rsidRPr="00024C39" w:rsidRDefault="00024C39" w:rsidP="00255CBA">
            <w:pPr>
              <w:pStyle w:val="ListParagraph"/>
              <w:numPr>
                <w:ilvl w:val="0"/>
                <w:numId w:val="21"/>
              </w:numPr>
              <w:spacing w:line="360" w:lineRule="auto"/>
              <w:jc w:val="both"/>
              <w:rPr>
                <w:i/>
              </w:rPr>
            </w:pPr>
            <w:r w:rsidRPr="00024C39">
              <w:rPr>
                <w:b/>
              </w:rPr>
              <w:t>D -</w:t>
            </w:r>
            <w:r>
              <w:t xml:space="preserve"> </w:t>
            </w:r>
            <w:r w:rsidRPr="00D34003">
              <w:t>Maths worksheet</w:t>
            </w:r>
          </w:p>
          <w:p w14:paraId="1F99D71B" w14:textId="77777777" w:rsidR="00024C39" w:rsidRDefault="00024C39" w:rsidP="00255CBA">
            <w:pPr>
              <w:ind w:left="142"/>
              <w:jc w:val="both"/>
            </w:pPr>
          </w:p>
        </w:tc>
        <w:tc>
          <w:tcPr>
            <w:tcW w:w="4701" w:type="dxa"/>
          </w:tcPr>
          <w:p w14:paraId="6BDDEE5D" w14:textId="77777777" w:rsidR="00024C39" w:rsidRDefault="00024C39" w:rsidP="00255CBA">
            <w:pPr>
              <w:pStyle w:val="ListParagraph"/>
              <w:numPr>
                <w:ilvl w:val="0"/>
                <w:numId w:val="23"/>
              </w:numPr>
              <w:spacing w:line="360" w:lineRule="auto"/>
              <w:jc w:val="both"/>
            </w:pPr>
            <w:r w:rsidRPr="00D34003">
              <w:t>Appropriate music to accompany the</w:t>
            </w:r>
            <w:r>
              <w:t xml:space="preserve"> </w:t>
            </w:r>
            <w:r w:rsidRPr="00D34003">
              <w:t>performance carousel</w:t>
            </w:r>
          </w:p>
        </w:tc>
      </w:tr>
    </w:tbl>
    <w:p w14:paraId="0C5AB00B" w14:textId="77777777" w:rsidR="00DD1BC0" w:rsidRPr="00856107" w:rsidRDefault="001A48DA" w:rsidP="00255CBA">
      <w:pPr>
        <w:pStyle w:val="Heading1"/>
        <w:jc w:val="both"/>
        <w:rPr>
          <w:u w:val="none"/>
        </w:rPr>
      </w:pPr>
      <w:r w:rsidRPr="00856107">
        <w:rPr>
          <w:u w:val="none"/>
        </w:rPr>
        <w:t xml:space="preserve">Introduction </w:t>
      </w:r>
    </w:p>
    <w:p w14:paraId="0E203D1D" w14:textId="77777777" w:rsidR="00AD35C8" w:rsidRPr="00D34003" w:rsidRDefault="00AD35C8" w:rsidP="00255CBA">
      <w:pPr>
        <w:pStyle w:val="ListParagraph"/>
        <w:numPr>
          <w:ilvl w:val="0"/>
          <w:numId w:val="24"/>
        </w:numPr>
        <w:spacing w:after="0" w:line="360" w:lineRule="auto"/>
        <w:jc w:val="both"/>
      </w:pPr>
      <w:r w:rsidRPr="00D34003">
        <w:t>The children are asked to listen to an audio clip (</w:t>
      </w:r>
      <w:r w:rsidR="0037739C">
        <w:t>Resource A</w:t>
      </w:r>
      <w:r w:rsidRPr="00D34003">
        <w:t xml:space="preserve">). The clip will give clues as to what today’s drama is going to be about. </w:t>
      </w:r>
    </w:p>
    <w:p w14:paraId="05D52DF9" w14:textId="77777777" w:rsidR="00AD35C8" w:rsidRPr="00D34003" w:rsidRDefault="00AD35C8" w:rsidP="00255CBA">
      <w:pPr>
        <w:pStyle w:val="ListParagraph"/>
        <w:numPr>
          <w:ilvl w:val="0"/>
          <w:numId w:val="24"/>
        </w:numPr>
        <w:spacing w:after="0" w:line="360" w:lineRule="auto"/>
        <w:jc w:val="both"/>
      </w:pPr>
      <w:r w:rsidRPr="00D34003">
        <w:t xml:space="preserve">After the class have listened to the radio clip </w:t>
      </w:r>
      <w:r w:rsidR="005B008C" w:rsidRPr="00D34003">
        <w:t xml:space="preserve">a few times </w:t>
      </w:r>
      <w:r w:rsidRPr="00D34003">
        <w:t xml:space="preserve">they talk about it. The teacher asks: </w:t>
      </w:r>
      <w:r w:rsidRPr="00D34003">
        <w:rPr>
          <w:i/>
        </w:rPr>
        <w:t>What words did you recognise? What sounds did you hear in the background? Against what historical background will our drama take place? What do you already know about World War 2? What does ‘</w:t>
      </w:r>
      <w:r w:rsidR="00C23F22" w:rsidRPr="00D34003">
        <w:rPr>
          <w:i/>
        </w:rPr>
        <w:t>evacuate</w:t>
      </w:r>
      <w:r w:rsidRPr="00D34003">
        <w:rPr>
          <w:i/>
        </w:rPr>
        <w:t>’ mean?</w:t>
      </w:r>
    </w:p>
    <w:p w14:paraId="5E5151EB" w14:textId="6F1232EF" w:rsidR="00C24459" w:rsidRPr="00D34003" w:rsidRDefault="00AD35C8" w:rsidP="00255CBA">
      <w:pPr>
        <w:pStyle w:val="ListParagraph"/>
        <w:numPr>
          <w:ilvl w:val="0"/>
          <w:numId w:val="24"/>
        </w:numPr>
        <w:spacing w:after="0" w:line="360" w:lineRule="auto"/>
        <w:jc w:val="both"/>
        <w:rPr>
          <w:i/>
        </w:rPr>
      </w:pPr>
      <w:r w:rsidRPr="00D34003">
        <w:t xml:space="preserve">The children observe the timeline </w:t>
      </w:r>
      <w:r w:rsidR="0037739C" w:rsidRPr="00D34003">
        <w:t>(</w:t>
      </w:r>
      <w:r w:rsidR="0037739C">
        <w:t xml:space="preserve">Resource B) </w:t>
      </w:r>
      <w:r w:rsidRPr="00D34003">
        <w:t xml:space="preserve">as it appears on the interactive whiteboard. The years rewind. </w:t>
      </w:r>
      <w:r w:rsidR="00614DD0">
        <w:t>It stops i</w:t>
      </w:r>
      <w:r w:rsidR="00685ED0" w:rsidRPr="00D34003">
        <w:t>n</w:t>
      </w:r>
      <w:r w:rsidR="00614DD0">
        <w:t xml:space="preserve"> the</w:t>
      </w:r>
      <w:r w:rsidR="00685ED0" w:rsidRPr="00D34003">
        <w:t xml:space="preserve"> 1940</w:t>
      </w:r>
      <w:r w:rsidR="00614DD0">
        <w:t>s</w:t>
      </w:r>
      <w:r w:rsidR="00685ED0" w:rsidRPr="00D34003">
        <w:t xml:space="preserve">. </w:t>
      </w:r>
      <w:r w:rsidR="00327E55" w:rsidRPr="00D34003">
        <w:t xml:space="preserve">The teacher tells them: </w:t>
      </w:r>
      <w:r w:rsidR="00327E55" w:rsidRPr="00D34003">
        <w:rPr>
          <w:i/>
        </w:rPr>
        <w:t>Our drama is going to take place around this time. WW2 lasted from 1939-1945. The first part of our drama will take place in 1938.</w:t>
      </w:r>
    </w:p>
    <w:p w14:paraId="70C08181" w14:textId="77777777" w:rsidR="00C24459" w:rsidRPr="00856107" w:rsidRDefault="00C24459" w:rsidP="00255CBA">
      <w:pPr>
        <w:pStyle w:val="Heading1"/>
        <w:jc w:val="both"/>
        <w:rPr>
          <w:u w:val="none"/>
        </w:rPr>
      </w:pPr>
      <w:r w:rsidRPr="00856107">
        <w:rPr>
          <w:u w:val="none"/>
        </w:rPr>
        <w:t xml:space="preserve">Development </w:t>
      </w:r>
    </w:p>
    <w:p w14:paraId="2435299A" w14:textId="77777777" w:rsidR="00B4081B" w:rsidRPr="00856107" w:rsidRDefault="00856107" w:rsidP="00255CBA">
      <w:pPr>
        <w:pStyle w:val="Heading2"/>
        <w:jc w:val="both"/>
        <w:rPr>
          <w:b/>
          <w:i w:val="0"/>
        </w:rPr>
      </w:pPr>
      <w:r w:rsidRPr="00856107">
        <w:rPr>
          <w:b/>
          <w:i w:val="0"/>
        </w:rPr>
        <w:t>Part</w:t>
      </w:r>
      <w:r w:rsidR="00B4081B" w:rsidRPr="00856107">
        <w:rPr>
          <w:b/>
          <w:i w:val="0"/>
        </w:rPr>
        <w:t xml:space="preserve"> 1</w:t>
      </w:r>
    </w:p>
    <w:p w14:paraId="2689B69D" w14:textId="77777777" w:rsidR="00413D7F" w:rsidRPr="00D34003" w:rsidRDefault="00CF04DE" w:rsidP="00255CBA">
      <w:pPr>
        <w:pStyle w:val="ListParagraph"/>
        <w:numPr>
          <w:ilvl w:val="0"/>
          <w:numId w:val="25"/>
        </w:numPr>
        <w:spacing w:after="0" w:line="360" w:lineRule="auto"/>
        <w:jc w:val="both"/>
        <w:rPr>
          <w:i/>
        </w:rPr>
      </w:pPr>
      <w:r w:rsidRPr="00D34003">
        <w:rPr>
          <w:lang w:val="en"/>
        </w:rPr>
        <w:t xml:space="preserve">The teacher narrates: </w:t>
      </w:r>
      <w:r w:rsidR="00413D7F" w:rsidRPr="00D34003">
        <w:rPr>
          <w:i/>
          <w:lang w:val="en"/>
        </w:rPr>
        <w:t>I am going to tell you about a</w:t>
      </w:r>
      <w:r w:rsidR="00C10176" w:rsidRPr="00D34003">
        <w:rPr>
          <w:i/>
          <w:lang w:val="en"/>
        </w:rPr>
        <w:t xml:space="preserve"> </w:t>
      </w:r>
      <w:r w:rsidR="00C10176" w:rsidRPr="00D34003">
        <w:rPr>
          <w:i/>
        </w:rPr>
        <w:t>special government committee</w:t>
      </w:r>
      <w:r w:rsidR="00413D7F" w:rsidRPr="00D34003">
        <w:rPr>
          <w:i/>
          <w:lang w:val="en"/>
        </w:rPr>
        <w:t xml:space="preserve"> that</w:t>
      </w:r>
      <w:r w:rsidR="00C62DB7" w:rsidRPr="00D34003">
        <w:rPr>
          <w:i/>
          <w:lang w:val="en"/>
        </w:rPr>
        <w:t xml:space="preserve"> </w:t>
      </w:r>
      <w:r w:rsidR="00D561F4" w:rsidRPr="00D34003">
        <w:rPr>
          <w:i/>
          <w:lang w:val="en"/>
        </w:rPr>
        <w:t xml:space="preserve">was </w:t>
      </w:r>
      <w:r w:rsidR="00C62DB7" w:rsidRPr="00D34003">
        <w:rPr>
          <w:i/>
          <w:lang w:val="en"/>
        </w:rPr>
        <w:t xml:space="preserve">set </w:t>
      </w:r>
      <w:r w:rsidR="00413D7F" w:rsidRPr="00D34003">
        <w:rPr>
          <w:i/>
          <w:lang w:val="en"/>
        </w:rPr>
        <w:t>up in Britain in 1938. They worked on the ‘Government Evacuation Scheme’.</w:t>
      </w:r>
      <w:r w:rsidR="00D561F4" w:rsidRPr="00D34003">
        <w:rPr>
          <w:i/>
          <w:lang w:val="en"/>
        </w:rPr>
        <w:t xml:space="preserve"> </w:t>
      </w:r>
      <w:r w:rsidR="00C5372F" w:rsidRPr="00D34003">
        <w:rPr>
          <w:i/>
          <w:lang w:val="en"/>
        </w:rPr>
        <w:t xml:space="preserve">War had not </w:t>
      </w:r>
      <w:r w:rsidR="00C5372F" w:rsidRPr="00D34003">
        <w:rPr>
          <w:i/>
          <w:lang w:val="en"/>
        </w:rPr>
        <w:lastRenderedPageBreak/>
        <w:t>broken out in Britain yet but the government wanted to be fully prepared in case it did. I</w:t>
      </w:r>
      <w:r w:rsidRPr="00D34003">
        <w:rPr>
          <w:i/>
        </w:rPr>
        <w:t xml:space="preserve"> want you to pretend </w:t>
      </w:r>
      <w:r w:rsidR="002E7EC4" w:rsidRPr="00D34003">
        <w:rPr>
          <w:i/>
        </w:rPr>
        <w:t xml:space="preserve">to </w:t>
      </w:r>
      <w:r w:rsidR="00C62DB7" w:rsidRPr="00D34003">
        <w:rPr>
          <w:i/>
        </w:rPr>
        <w:t>be members</w:t>
      </w:r>
      <w:r w:rsidR="002E7EC4" w:rsidRPr="00D34003">
        <w:rPr>
          <w:i/>
        </w:rPr>
        <w:t xml:space="preserve"> of </w:t>
      </w:r>
      <w:r w:rsidR="00D561F4" w:rsidRPr="00D34003">
        <w:rPr>
          <w:i/>
        </w:rPr>
        <w:t>this</w:t>
      </w:r>
      <w:r w:rsidR="00C62DB7" w:rsidRPr="00D34003">
        <w:rPr>
          <w:i/>
        </w:rPr>
        <w:t xml:space="preserve"> committee</w:t>
      </w:r>
      <w:r w:rsidR="00413D7F" w:rsidRPr="00D34003">
        <w:rPr>
          <w:i/>
        </w:rPr>
        <w:t xml:space="preserve">. When I hold this clipboard I will pretend to be </w:t>
      </w:r>
      <w:r w:rsidR="0037739C">
        <w:rPr>
          <w:i/>
        </w:rPr>
        <w:t>the Chairman of this committee</w:t>
      </w:r>
      <w:r w:rsidR="00413D7F" w:rsidRPr="00D34003">
        <w:rPr>
          <w:i/>
        </w:rPr>
        <w:t xml:space="preserve">. </w:t>
      </w:r>
    </w:p>
    <w:p w14:paraId="0C2F6B52" w14:textId="180472B6" w:rsidR="00413D7F" w:rsidRPr="00D34003" w:rsidRDefault="00671DCD" w:rsidP="00255CBA">
      <w:pPr>
        <w:pStyle w:val="ListParagraph"/>
        <w:numPr>
          <w:ilvl w:val="0"/>
          <w:numId w:val="25"/>
        </w:numPr>
        <w:spacing w:after="0" w:line="360" w:lineRule="auto"/>
        <w:jc w:val="both"/>
        <w:rPr>
          <w:i/>
        </w:rPr>
      </w:pPr>
      <w:r w:rsidRPr="00D34003">
        <w:t xml:space="preserve">Teacher </w:t>
      </w:r>
      <w:r w:rsidR="00B82FC2" w:rsidRPr="00D34003">
        <w:t>enters into</w:t>
      </w:r>
      <w:r w:rsidRPr="00D34003">
        <w:t xml:space="preserve"> role (</w:t>
      </w:r>
      <w:proofErr w:type="spellStart"/>
      <w:r w:rsidRPr="00D34003">
        <w:t>TiR</w:t>
      </w:r>
      <w:proofErr w:type="spellEnd"/>
      <w:r w:rsidRPr="00D34003">
        <w:t>) as</w:t>
      </w:r>
      <w:r w:rsidR="00B82FC2" w:rsidRPr="00D34003">
        <w:t xml:space="preserve"> </w:t>
      </w:r>
      <w:r w:rsidR="0037739C">
        <w:t>Chairman</w:t>
      </w:r>
      <w:r w:rsidR="00B82FC2" w:rsidRPr="00D34003">
        <w:t>:</w:t>
      </w:r>
      <w:r w:rsidRPr="00D34003">
        <w:t xml:space="preserve"> </w:t>
      </w:r>
      <w:r w:rsidR="00C24459" w:rsidRPr="00D34003">
        <w:rPr>
          <w:i/>
        </w:rPr>
        <w:t>Thank</w:t>
      </w:r>
      <w:r w:rsidR="002A3DB0" w:rsidRPr="00D34003">
        <w:rPr>
          <w:i/>
        </w:rPr>
        <w:t xml:space="preserve"> you to</w:t>
      </w:r>
      <w:r w:rsidR="00C24459" w:rsidRPr="00D34003">
        <w:rPr>
          <w:i/>
        </w:rPr>
        <w:t xml:space="preserve"> everybody for coming to this meeting. </w:t>
      </w:r>
      <w:r w:rsidR="00413D7F" w:rsidRPr="00D34003">
        <w:rPr>
          <w:i/>
        </w:rPr>
        <w:t xml:space="preserve">Please take down notes as we work </w:t>
      </w:r>
      <w:r w:rsidR="00413D7F" w:rsidRPr="00D34003">
        <w:t xml:space="preserve">[teacher distributes </w:t>
      </w:r>
      <w:r w:rsidR="0037739C">
        <w:t xml:space="preserve">Resource C </w:t>
      </w:r>
      <w:r w:rsidR="00B4081B" w:rsidRPr="00D34003">
        <w:t>and the children are encouraged to ‘take notes’ throughout</w:t>
      </w:r>
      <w:r w:rsidR="00413D7F" w:rsidRPr="00D34003">
        <w:t>]</w:t>
      </w:r>
      <w:r w:rsidR="00413D7F" w:rsidRPr="00D34003">
        <w:rPr>
          <w:i/>
        </w:rPr>
        <w:t>. We</w:t>
      </w:r>
      <w:r w:rsidR="00B4081B" w:rsidRPr="00D34003">
        <w:rPr>
          <w:i/>
        </w:rPr>
        <w:t xml:space="preserve"> have a few things to dis</w:t>
      </w:r>
      <w:r w:rsidR="00614DD0">
        <w:rPr>
          <w:i/>
        </w:rPr>
        <w:t xml:space="preserve">cuss. The first is ‘evacuation’. </w:t>
      </w:r>
      <w:r w:rsidR="005B008C" w:rsidRPr="00D34003">
        <w:rPr>
          <w:i/>
        </w:rPr>
        <w:t>We</w:t>
      </w:r>
      <w:r w:rsidR="00B4081B" w:rsidRPr="00D34003">
        <w:rPr>
          <w:i/>
        </w:rPr>
        <w:t xml:space="preserve"> must decide where we need to evacuate from</w:t>
      </w:r>
      <w:r w:rsidR="00413D7F" w:rsidRPr="00D34003">
        <w:rPr>
          <w:i/>
        </w:rPr>
        <w:t xml:space="preserve"> </w:t>
      </w:r>
      <w:r w:rsidR="00413D7F" w:rsidRPr="00D34003">
        <w:t xml:space="preserve">(refer to map here of Britain here) </w:t>
      </w:r>
      <w:r w:rsidR="00C5372F" w:rsidRPr="00D34003">
        <w:rPr>
          <w:i/>
        </w:rPr>
        <w:t xml:space="preserve">Why </w:t>
      </w:r>
      <w:r w:rsidR="00B4081B" w:rsidRPr="00D34003">
        <w:rPr>
          <w:i/>
        </w:rPr>
        <w:t>do you think we should</w:t>
      </w:r>
      <w:r w:rsidR="00C5372F" w:rsidRPr="00D34003">
        <w:rPr>
          <w:i/>
        </w:rPr>
        <w:t xml:space="preserve"> evacuate? </w:t>
      </w:r>
      <w:r w:rsidR="00413D7F" w:rsidRPr="00D34003">
        <w:rPr>
          <w:i/>
        </w:rPr>
        <w:t>Who should we evacuate?</w:t>
      </w:r>
      <w:r w:rsidR="00C5372F" w:rsidRPr="00D34003">
        <w:rPr>
          <w:i/>
        </w:rPr>
        <w:t xml:space="preserve"> </w:t>
      </w:r>
      <w:r w:rsidR="00C5372F" w:rsidRPr="00D34003">
        <w:t>(write up suggestions)</w:t>
      </w:r>
      <w:r w:rsidR="00C5372F" w:rsidRPr="00D34003">
        <w:rPr>
          <w:i/>
        </w:rPr>
        <w:t xml:space="preserve"> Where will they go?</w:t>
      </w:r>
      <w:r w:rsidR="00413D7F" w:rsidRPr="00D34003">
        <w:rPr>
          <w:i/>
        </w:rPr>
        <w:t xml:space="preserve"> How will we transport these people?</w:t>
      </w:r>
    </w:p>
    <w:p w14:paraId="1234EACE" w14:textId="77777777" w:rsidR="00C5372F" w:rsidRPr="00D34003" w:rsidRDefault="00B4081B" w:rsidP="00255CBA">
      <w:pPr>
        <w:pStyle w:val="ListParagraph"/>
        <w:numPr>
          <w:ilvl w:val="0"/>
          <w:numId w:val="25"/>
        </w:numPr>
        <w:spacing w:after="0" w:line="360" w:lineRule="auto"/>
        <w:jc w:val="both"/>
        <w:rPr>
          <w:i/>
        </w:rPr>
      </w:pPr>
      <w:r w:rsidRPr="00D34003">
        <w:t>The teacher continues</w:t>
      </w:r>
      <w:r w:rsidRPr="00D34003">
        <w:rPr>
          <w:i/>
        </w:rPr>
        <w:t xml:space="preserve">: </w:t>
      </w:r>
      <w:r w:rsidR="00C5372F" w:rsidRPr="00D34003">
        <w:rPr>
          <w:i/>
        </w:rPr>
        <w:t xml:space="preserve">We must make a plan for how we transport people during the evacuation. It will be done using trains. Look at this information and answer the questions so that we can begin making these plans. </w:t>
      </w:r>
      <w:r w:rsidR="00C5372F" w:rsidRPr="00D34003">
        <w:t xml:space="preserve">Teacher distributes the </w:t>
      </w:r>
      <w:r w:rsidR="0037739C">
        <w:t xml:space="preserve">maths worksheet (Resource D) </w:t>
      </w:r>
      <w:r w:rsidR="00C5372F" w:rsidRPr="00D34003">
        <w:t xml:space="preserve">and working in groups of 3 the children </w:t>
      </w:r>
      <w:r w:rsidRPr="00D34003">
        <w:t xml:space="preserve">work to </w:t>
      </w:r>
      <w:r w:rsidR="00C5372F" w:rsidRPr="00D34003">
        <w:t>solve the problems.</w:t>
      </w:r>
    </w:p>
    <w:p w14:paraId="1320954A" w14:textId="77777777" w:rsidR="00B4081B" w:rsidRPr="00D34003" w:rsidRDefault="00B4081B" w:rsidP="00255CBA">
      <w:pPr>
        <w:pStyle w:val="ListParagraph"/>
        <w:numPr>
          <w:ilvl w:val="0"/>
          <w:numId w:val="25"/>
        </w:numPr>
        <w:spacing w:after="0" w:line="360" w:lineRule="auto"/>
        <w:jc w:val="both"/>
        <w:rPr>
          <w:i/>
        </w:rPr>
      </w:pPr>
      <w:r w:rsidRPr="00D34003">
        <w:t xml:space="preserve">Time is given over to these maths problems. The solutions are </w:t>
      </w:r>
      <w:r w:rsidR="006029D6" w:rsidRPr="00D34003">
        <w:t xml:space="preserve">worked out and </w:t>
      </w:r>
      <w:r w:rsidRPr="00D34003">
        <w:t>discussed.</w:t>
      </w:r>
      <w:r w:rsidR="006029D6" w:rsidRPr="00D34003">
        <w:t xml:space="preserve"> Teacher remains in role throughout.</w:t>
      </w:r>
    </w:p>
    <w:p w14:paraId="640BF10D" w14:textId="77777777" w:rsidR="00B4081B" w:rsidRPr="00856107" w:rsidRDefault="00856107" w:rsidP="00255CBA">
      <w:pPr>
        <w:pStyle w:val="Heading2"/>
        <w:jc w:val="both"/>
        <w:rPr>
          <w:b/>
          <w:i w:val="0"/>
        </w:rPr>
      </w:pPr>
      <w:r w:rsidRPr="00856107">
        <w:rPr>
          <w:b/>
          <w:i w:val="0"/>
        </w:rPr>
        <w:t>Part</w:t>
      </w:r>
      <w:r w:rsidR="00B4081B" w:rsidRPr="00856107">
        <w:rPr>
          <w:b/>
          <w:i w:val="0"/>
        </w:rPr>
        <w:t xml:space="preserve"> 2</w:t>
      </w:r>
    </w:p>
    <w:p w14:paraId="392B7044" w14:textId="77777777" w:rsidR="00C5372F" w:rsidRPr="00A706C8" w:rsidRDefault="00C5372F" w:rsidP="00D84959">
      <w:pPr>
        <w:pStyle w:val="ListParagraph"/>
        <w:numPr>
          <w:ilvl w:val="0"/>
          <w:numId w:val="26"/>
        </w:numPr>
        <w:spacing w:after="0" w:line="360" w:lineRule="auto"/>
        <w:ind w:left="714" w:hanging="357"/>
        <w:jc w:val="both"/>
        <w:rPr>
          <w:i/>
        </w:rPr>
      </w:pPr>
      <w:proofErr w:type="spellStart"/>
      <w:r w:rsidRPr="00D34003">
        <w:t>TiR</w:t>
      </w:r>
      <w:proofErr w:type="spellEnd"/>
      <w:r w:rsidRPr="00D34003">
        <w:t xml:space="preserve"> as </w:t>
      </w:r>
      <w:r w:rsidR="0037739C">
        <w:t>Chairman</w:t>
      </w:r>
      <w:r w:rsidR="00C23F22" w:rsidRPr="00D34003">
        <w:t xml:space="preserve"> </w:t>
      </w:r>
      <w:r w:rsidR="00B4081B" w:rsidRPr="00D34003">
        <w:t>continues</w:t>
      </w:r>
      <w:r w:rsidRPr="00D34003">
        <w:t>:</w:t>
      </w:r>
      <w:r w:rsidRPr="00D34003">
        <w:rPr>
          <w:i/>
        </w:rPr>
        <w:t xml:space="preserve"> Thank you for your hard work. </w:t>
      </w:r>
      <w:r w:rsidR="00DB4450" w:rsidRPr="00D34003">
        <w:rPr>
          <w:i/>
        </w:rPr>
        <w:t xml:space="preserve">Now we must look at another issue- We will have to convince </w:t>
      </w:r>
      <w:r w:rsidR="005B008C" w:rsidRPr="00D34003">
        <w:rPr>
          <w:i/>
        </w:rPr>
        <w:t xml:space="preserve">parents </w:t>
      </w:r>
      <w:r w:rsidR="00DB4450" w:rsidRPr="00D34003">
        <w:rPr>
          <w:i/>
        </w:rPr>
        <w:t xml:space="preserve">that evacuating their children is the best thing to do. </w:t>
      </w:r>
      <w:r w:rsidR="00B4081B" w:rsidRPr="00D34003">
        <w:rPr>
          <w:i/>
        </w:rPr>
        <w:t xml:space="preserve">Some </w:t>
      </w:r>
      <w:r w:rsidR="005B008C" w:rsidRPr="00D34003">
        <w:rPr>
          <w:i/>
        </w:rPr>
        <w:t xml:space="preserve">mothers </w:t>
      </w:r>
      <w:r w:rsidR="00B4081B" w:rsidRPr="00A706C8">
        <w:rPr>
          <w:i/>
        </w:rPr>
        <w:t>may not think that it is a good idea to b</w:t>
      </w:r>
      <w:r w:rsidR="005B008C" w:rsidRPr="00A706C8">
        <w:rPr>
          <w:i/>
        </w:rPr>
        <w:t xml:space="preserve">e separated from their children. We have already </w:t>
      </w:r>
      <w:r w:rsidR="00DB4450" w:rsidRPr="00A706C8">
        <w:rPr>
          <w:i/>
        </w:rPr>
        <w:t xml:space="preserve">had posters made up, but they are missing slogans. </w:t>
      </w:r>
    </w:p>
    <w:p w14:paraId="527EB3CC" w14:textId="02EECC49" w:rsidR="00C24459" w:rsidRPr="00D84959" w:rsidRDefault="00FC6786" w:rsidP="00D84959">
      <w:pPr>
        <w:pStyle w:val="ListParagraph"/>
        <w:numPr>
          <w:ilvl w:val="0"/>
          <w:numId w:val="26"/>
        </w:numPr>
        <w:autoSpaceDE w:val="0"/>
        <w:autoSpaceDN w:val="0"/>
        <w:adjustRightInd w:val="0"/>
        <w:spacing w:after="0" w:line="360" w:lineRule="auto"/>
        <w:ind w:left="714" w:hanging="357"/>
        <w:rPr>
          <w:rFonts w:ascii="WarnockPro-Regular" w:eastAsia="WarnockPro-Regular" w:cs="WarnockPro-Regular"/>
          <w:sz w:val="19"/>
          <w:szCs w:val="19"/>
          <w:lang w:val="en-GB"/>
        </w:rPr>
      </w:pPr>
      <w:r w:rsidRPr="00A706C8">
        <w:t xml:space="preserve">Teacher displays various posters </w:t>
      </w:r>
      <w:r w:rsidR="0037739C" w:rsidRPr="00A706C8">
        <w:t xml:space="preserve">(Resource E). </w:t>
      </w:r>
      <w:r w:rsidR="00D84959" w:rsidRPr="00A706C8">
        <w:rPr>
          <w:rFonts w:eastAsia="WarnockPro-Regular" w:cs="WarnockPro-Regular"/>
          <w:lang w:val="en-GB"/>
        </w:rPr>
        <w:t>These are actual evacuation posters with the original slogans removed.</w:t>
      </w:r>
      <w:r w:rsidR="00B82FC2" w:rsidRPr="00A706C8">
        <w:t xml:space="preserve"> </w:t>
      </w:r>
      <w:r w:rsidR="00C24459" w:rsidRPr="00A706C8">
        <w:t xml:space="preserve">In groups of three, the </w:t>
      </w:r>
      <w:r w:rsidR="00B82FC2" w:rsidRPr="00A706C8">
        <w:t>‘committee members’</w:t>
      </w:r>
      <w:r w:rsidR="00DB4450" w:rsidRPr="00A706C8">
        <w:t xml:space="preserve"> create a slogan</w:t>
      </w:r>
      <w:r w:rsidR="00C24459" w:rsidRPr="00A706C8">
        <w:t xml:space="preserve"> to go with </w:t>
      </w:r>
      <w:r w:rsidRPr="00A706C8">
        <w:t>one of the</w:t>
      </w:r>
      <w:r w:rsidR="00C24459" w:rsidRPr="00A706C8">
        <w:t xml:space="preserve"> poster</w:t>
      </w:r>
      <w:r w:rsidRPr="00A706C8">
        <w:t>s that is aimed</w:t>
      </w:r>
      <w:r w:rsidR="00C24459" w:rsidRPr="00A706C8">
        <w:t xml:space="preserve"> to encourage mothers to evacuate their children to the </w:t>
      </w:r>
      <w:r w:rsidR="00DB4450" w:rsidRPr="00A706C8">
        <w:t>countryside</w:t>
      </w:r>
      <w:r w:rsidR="00C24459" w:rsidRPr="00A706C8">
        <w:t xml:space="preserve">. </w:t>
      </w:r>
      <w:r w:rsidR="00DB4450" w:rsidRPr="00A706C8">
        <w:t>The slogans should be catchy, short (no more than</w:t>
      </w:r>
      <w:r w:rsidR="00DB4450" w:rsidRPr="00D34003">
        <w:t xml:space="preserve"> one sentence), easy to remember and easy to understand.</w:t>
      </w:r>
    </w:p>
    <w:p w14:paraId="61C483CE" w14:textId="77777777" w:rsidR="00B4081B" w:rsidRPr="00D34003" w:rsidRDefault="00B4081B" w:rsidP="00D84959">
      <w:pPr>
        <w:pStyle w:val="ListParagraph"/>
        <w:numPr>
          <w:ilvl w:val="0"/>
          <w:numId w:val="26"/>
        </w:numPr>
        <w:spacing w:after="0" w:line="360" w:lineRule="auto"/>
        <w:ind w:left="714" w:hanging="357"/>
        <w:jc w:val="both"/>
      </w:pPr>
      <w:r w:rsidRPr="00D34003">
        <w:t>The children work together to create slogans for their posters.</w:t>
      </w:r>
    </w:p>
    <w:p w14:paraId="4B0168DA" w14:textId="77777777" w:rsidR="00E4626C" w:rsidRDefault="00FC6786" w:rsidP="00D84959">
      <w:pPr>
        <w:pStyle w:val="ListParagraph"/>
        <w:numPr>
          <w:ilvl w:val="0"/>
          <w:numId w:val="26"/>
        </w:numPr>
        <w:spacing w:after="0" w:line="360" w:lineRule="auto"/>
        <w:ind w:left="714" w:hanging="357"/>
        <w:jc w:val="both"/>
      </w:pPr>
      <w:r w:rsidRPr="00D34003">
        <w:t xml:space="preserve">Once completed the teacher collects the posters and places around the room. </w:t>
      </w:r>
      <w:r w:rsidR="00E4626C" w:rsidRPr="00D34003">
        <w:t>Out of role the teacher narrates:</w:t>
      </w:r>
      <w:r w:rsidR="00E4626C" w:rsidRPr="00D34003">
        <w:rPr>
          <w:i/>
        </w:rPr>
        <w:t xml:space="preserve"> Posters appeared all around the cit</w:t>
      </w:r>
      <w:r w:rsidR="00C62DB7" w:rsidRPr="00D34003">
        <w:rPr>
          <w:i/>
        </w:rPr>
        <w:t>ies</w:t>
      </w:r>
      <w:r w:rsidR="00DB4450" w:rsidRPr="00D34003">
        <w:rPr>
          <w:i/>
        </w:rPr>
        <w:t xml:space="preserve"> of Britain</w:t>
      </w:r>
      <w:r w:rsidR="00E4626C" w:rsidRPr="00D34003">
        <w:rPr>
          <w:i/>
        </w:rPr>
        <w:t xml:space="preserve"> </w:t>
      </w:r>
      <w:r w:rsidR="00DB4450" w:rsidRPr="00D34003">
        <w:rPr>
          <w:i/>
        </w:rPr>
        <w:t>-</w:t>
      </w:r>
      <w:r w:rsidR="00E4626C" w:rsidRPr="00D34003">
        <w:rPr>
          <w:i/>
        </w:rPr>
        <w:t xml:space="preserve"> </w:t>
      </w:r>
      <w:r w:rsidR="00DB4450" w:rsidRPr="00D34003">
        <w:rPr>
          <w:i/>
        </w:rPr>
        <w:t xml:space="preserve">They appeared in shop windows of London, Leeds, Manchester and Glasgow. Mothers, busy hurrying to their new jobs in the factories, or buying dinner for their families, were stopped in their tracks. The striking images and words made a big impact. </w:t>
      </w:r>
      <w:r w:rsidR="00DB4450" w:rsidRPr="00D34003">
        <w:t>Teacher reads the slogans aloud.</w:t>
      </w:r>
    </w:p>
    <w:p w14:paraId="38E27AEB" w14:textId="3538E030" w:rsidR="00D84959" w:rsidRPr="0012424E" w:rsidRDefault="00D84959" w:rsidP="00D84959">
      <w:pPr>
        <w:pStyle w:val="ListParagraph"/>
        <w:numPr>
          <w:ilvl w:val="0"/>
          <w:numId w:val="26"/>
        </w:numPr>
        <w:autoSpaceDE w:val="0"/>
        <w:autoSpaceDN w:val="0"/>
        <w:adjustRightInd w:val="0"/>
        <w:spacing w:after="0" w:line="240" w:lineRule="auto"/>
      </w:pPr>
      <w:r w:rsidRPr="0012424E">
        <w:t>This concludes the teacher and children in role as committee members.</w:t>
      </w:r>
    </w:p>
    <w:p w14:paraId="78085DAC" w14:textId="77777777" w:rsidR="0012424E" w:rsidRDefault="0012424E" w:rsidP="00255CBA">
      <w:pPr>
        <w:pStyle w:val="Heading2"/>
        <w:jc w:val="both"/>
        <w:rPr>
          <w:b/>
          <w:i w:val="0"/>
        </w:rPr>
      </w:pPr>
    </w:p>
    <w:p w14:paraId="1E1FB4C2" w14:textId="77777777" w:rsidR="00A706C8" w:rsidRPr="00A706C8" w:rsidRDefault="00A706C8" w:rsidP="00A706C8"/>
    <w:p w14:paraId="10204612" w14:textId="77777777" w:rsidR="00DB4450" w:rsidRPr="00856107" w:rsidRDefault="00856107" w:rsidP="00255CBA">
      <w:pPr>
        <w:pStyle w:val="Heading2"/>
        <w:jc w:val="both"/>
        <w:rPr>
          <w:b/>
          <w:i w:val="0"/>
        </w:rPr>
      </w:pPr>
      <w:r w:rsidRPr="00856107">
        <w:rPr>
          <w:b/>
          <w:i w:val="0"/>
        </w:rPr>
        <w:lastRenderedPageBreak/>
        <w:t>Part</w:t>
      </w:r>
      <w:r w:rsidR="006B7975" w:rsidRPr="00856107">
        <w:rPr>
          <w:b/>
          <w:i w:val="0"/>
        </w:rPr>
        <w:t xml:space="preserve"> 3</w:t>
      </w:r>
    </w:p>
    <w:p w14:paraId="412CCFF8" w14:textId="77777777" w:rsidR="00E4626C" w:rsidRPr="005D1A1A" w:rsidRDefault="00DB4450" w:rsidP="00255CBA">
      <w:pPr>
        <w:pStyle w:val="ListParagraph"/>
        <w:numPr>
          <w:ilvl w:val="0"/>
          <w:numId w:val="30"/>
        </w:numPr>
        <w:spacing w:after="0" w:line="360" w:lineRule="auto"/>
        <w:jc w:val="both"/>
        <w:rPr>
          <w:i/>
        </w:rPr>
      </w:pPr>
      <w:r w:rsidRPr="00D34003">
        <w:t>Teacher narrates:</w:t>
      </w:r>
      <w:r w:rsidRPr="005D1A1A">
        <w:rPr>
          <w:i/>
        </w:rPr>
        <w:t xml:space="preserve"> </w:t>
      </w:r>
      <w:r w:rsidR="00EE3516" w:rsidRPr="005D1A1A">
        <w:rPr>
          <w:i/>
        </w:rPr>
        <w:t>On</w:t>
      </w:r>
      <w:r w:rsidR="002A3DB0" w:rsidRPr="005D1A1A">
        <w:rPr>
          <w:i/>
        </w:rPr>
        <w:t xml:space="preserve"> September 1st</w:t>
      </w:r>
      <w:r w:rsidR="00E4626C" w:rsidRPr="005D1A1A">
        <w:rPr>
          <w:i/>
        </w:rPr>
        <w:t xml:space="preserve"> 1939 the news that morning on the radio was not good – </w:t>
      </w:r>
      <w:r w:rsidR="00EE3516" w:rsidRPr="005D1A1A">
        <w:rPr>
          <w:i/>
        </w:rPr>
        <w:t>it was</w:t>
      </w:r>
      <w:r w:rsidR="00E4626C" w:rsidRPr="005D1A1A">
        <w:rPr>
          <w:i/>
        </w:rPr>
        <w:t xml:space="preserve"> said that Hitler was going to, he probably had already, invaded Poland. </w:t>
      </w:r>
      <w:r w:rsidRPr="005D1A1A">
        <w:rPr>
          <w:i/>
        </w:rPr>
        <w:t>Even though war had not officially broken out, l</w:t>
      </w:r>
      <w:r w:rsidR="00E4626C" w:rsidRPr="005D1A1A">
        <w:rPr>
          <w:i/>
        </w:rPr>
        <w:t>ocal authorities began the mass evacuations. In London many were sent by steam train away from London.</w:t>
      </w:r>
    </w:p>
    <w:p w14:paraId="2DD7918B" w14:textId="0D822529" w:rsidR="0012424E" w:rsidRPr="0012424E" w:rsidRDefault="0012424E" w:rsidP="0012424E">
      <w:pPr>
        <w:pStyle w:val="ListParagraph"/>
        <w:numPr>
          <w:ilvl w:val="0"/>
          <w:numId w:val="30"/>
        </w:numPr>
        <w:autoSpaceDE w:val="0"/>
        <w:autoSpaceDN w:val="0"/>
        <w:adjustRightInd w:val="0"/>
        <w:spacing w:after="0" w:line="360" w:lineRule="auto"/>
        <w:ind w:left="1077" w:hanging="357"/>
        <w:rPr>
          <w:rFonts w:eastAsia="WarnockPro-Regular" w:cs="WarnockPro-Regular"/>
          <w:lang w:val="en-GB"/>
        </w:rPr>
      </w:pPr>
      <w:r w:rsidRPr="0012424E">
        <w:rPr>
          <w:rFonts w:eastAsia="WarnockPro-Regular" w:cs="WarnockPro-Regular"/>
          <w:lang w:val="en-GB"/>
        </w:rPr>
        <w:t xml:space="preserve">Now the children are tasked with creating the photograph and headline that appeared on the front page of the </w:t>
      </w:r>
      <w:r>
        <w:rPr>
          <w:rFonts w:eastAsia="WarnockPro-Regular" w:cs="WarnockPro-Regular"/>
          <w:lang w:val="en-GB"/>
        </w:rPr>
        <w:t>‘</w:t>
      </w:r>
      <w:r w:rsidRPr="0012424E">
        <w:rPr>
          <w:rFonts w:eastAsia="WarnockPro-Regular" w:cs="WarnockPro-It"/>
          <w:lang w:val="en-GB"/>
        </w:rPr>
        <w:t>Daily Express</w:t>
      </w:r>
      <w:r>
        <w:rPr>
          <w:rFonts w:eastAsia="WarnockPro-Regular" w:cs="WarnockPro-It"/>
          <w:lang w:val="en-GB"/>
        </w:rPr>
        <w:t>’</w:t>
      </w:r>
      <w:r w:rsidRPr="0012424E">
        <w:rPr>
          <w:rFonts w:eastAsia="WarnockPro-Regular" w:cs="WarnockPro-It"/>
          <w:lang w:val="en-GB"/>
        </w:rPr>
        <w:t xml:space="preserve"> </w:t>
      </w:r>
      <w:r w:rsidRPr="0012424E">
        <w:rPr>
          <w:rFonts w:eastAsia="WarnockPro-Regular" w:cs="WarnockPro-Regular"/>
          <w:lang w:val="en-GB"/>
        </w:rPr>
        <w:t xml:space="preserve">depicting the evacuation. To get ideas the children examine photos of evacuees (Resource F). In groups of four or five, they work together to create a group still image (tableau) of their front page ‘photograph’. </w:t>
      </w:r>
      <w:r>
        <w:rPr>
          <w:rFonts w:eastAsia="WarnockPro-Regular" w:cs="WarnockPro-Regular"/>
          <w:lang w:val="en-GB"/>
        </w:rPr>
        <w:t>Th</w:t>
      </w:r>
      <w:r w:rsidRPr="0012424E">
        <w:rPr>
          <w:rFonts w:eastAsia="WarnockPro-Regular" w:cs="WarnockPro-Regular"/>
          <w:lang w:val="en-GB"/>
        </w:rPr>
        <w:t>e groups write the headline to go with their photo. Optional – they also write the first three lines of the accompanying ‘article’.</w:t>
      </w:r>
    </w:p>
    <w:p w14:paraId="1AAFA1EC" w14:textId="2A10CC24" w:rsidR="00F36183" w:rsidRPr="0012424E" w:rsidRDefault="00932C29" w:rsidP="0012424E">
      <w:pPr>
        <w:pStyle w:val="ListParagraph"/>
        <w:numPr>
          <w:ilvl w:val="0"/>
          <w:numId w:val="30"/>
        </w:numPr>
        <w:autoSpaceDE w:val="0"/>
        <w:autoSpaceDN w:val="0"/>
        <w:adjustRightInd w:val="0"/>
        <w:spacing w:after="0" w:line="360" w:lineRule="auto"/>
        <w:ind w:left="1077" w:hanging="357"/>
        <w:rPr>
          <w:rFonts w:eastAsia="WarnockPro-Regular" w:cs="WarnockPro-Regular"/>
          <w:lang w:val="en-GB"/>
        </w:rPr>
      </w:pPr>
      <w:r w:rsidRPr="0012424E">
        <w:t>The class present</w:t>
      </w:r>
      <w:r w:rsidR="00F36183" w:rsidRPr="0012424E">
        <w:t xml:space="preserve"> their work through </w:t>
      </w:r>
      <w:r w:rsidR="0012424E" w:rsidRPr="0012424E">
        <w:t>‘</w:t>
      </w:r>
      <w:r w:rsidR="00F36183" w:rsidRPr="0012424E">
        <w:t>performance carousel</w:t>
      </w:r>
      <w:r w:rsidR="0012424E" w:rsidRPr="0012424E">
        <w:t>’</w:t>
      </w:r>
      <w:r w:rsidR="00F36183" w:rsidRPr="0012424E">
        <w:t>.</w:t>
      </w:r>
      <w:r w:rsidRPr="0012424E">
        <w:t xml:space="preserve"> </w:t>
      </w:r>
      <w:r w:rsidR="0012424E">
        <w:rPr>
          <w:rFonts w:eastAsia="WarnockPro-Regular" w:cs="WarnockPro-Regular"/>
          <w:lang w:val="en-GB"/>
        </w:rPr>
        <w:t>Th</w:t>
      </w:r>
      <w:r w:rsidR="0012424E" w:rsidRPr="0012424E">
        <w:rPr>
          <w:rFonts w:eastAsia="WarnockPro-Regular" w:cs="WarnockPro-Regular"/>
          <w:lang w:val="en-GB"/>
        </w:rPr>
        <w:t xml:space="preserve">is requires an open space with the groups placed in a circle around the room. </w:t>
      </w:r>
      <w:r w:rsidRPr="0012424E">
        <w:rPr>
          <w:lang w:val="en-GB"/>
        </w:rPr>
        <w:t>The teacher explains that each group in turn will move silently into their still image and hold it still. The teacher will read aloud</w:t>
      </w:r>
      <w:r w:rsidR="0012424E">
        <w:rPr>
          <w:lang w:val="en-GB"/>
        </w:rPr>
        <w:t xml:space="preserve"> the</w:t>
      </w:r>
      <w:r w:rsidRPr="0012424E">
        <w:rPr>
          <w:lang w:val="en-GB"/>
        </w:rPr>
        <w:t xml:space="preserve"> </w:t>
      </w:r>
      <w:r w:rsidR="007570B9" w:rsidRPr="0012424E">
        <w:rPr>
          <w:lang w:val="en-GB"/>
        </w:rPr>
        <w:t xml:space="preserve">headline and </w:t>
      </w:r>
      <w:r w:rsidRPr="0012424E">
        <w:rPr>
          <w:lang w:val="en-GB"/>
        </w:rPr>
        <w:t xml:space="preserve">the three lines </w:t>
      </w:r>
      <w:r w:rsidR="007570B9" w:rsidRPr="0012424E">
        <w:rPr>
          <w:lang w:val="en-GB"/>
        </w:rPr>
        <w:t>from the article</w:t>
      </w:r>
      <w:r w:rsidRPr="0012424E">
        <w:rPr>
          <w:lang w:val="en-GB"/>
        </w:rPr>
        <w:t xml:space="preserve">. They then </w:t>
      </w:r>
      <w:r w:rsidR="007570B9" w:rsidRPr="0012424E">
        <w:rPr>
          <w:lang w:val="en-GB"/>
        </w:rPr>
        <w:t>‘</w:t>
      </w:r>
      <w:r w:rsidRPr="0012424E">
        <w:rPr>
          <w:lang w:val="en-GB"/>
        </w:rPr>
        <w:t>melt</w:t>
      </w:r>
      <w:r w:rsidR="007570B9" w:rsidRPr="0012424E">
        <w:rPr>
          <w:lang w:val="en-GB"/>
        </w:rPr>
        <w:t>’</w:t>
      </w:r>
      <w:r w:rsidRPr="0012424E">
        <w:rPr>
          <w:lang w:val="en-GB"/>
        </w:rPr>
        <w:t xml:space="preserve"> to the ground and the next group moves seamless</w:t>
      </w:r>
      <w:r w:rsidR="00F732C7" w:rsidRPr="0012424E">
        <w:rPr>
          <w:lang w:val="en-GB"/>
        </w:rPr>
        <w:t>ly into re-creating their image</w:t>
      </w:r>
      <w:r w:rsidRPr="0012424E">
        <w:rPr>
          <w:lang w:val="en-GB"/>
        </w:rPr>
        <w:t xml:space="preserve"> and so on until every group has had a turn. The sequence of these images should flow without interruption, like a wave. Appropriate music is played in the background.</w:t>
      </w:r>
    </w:p>
    <w:p w14:paraId="5EE394CD" w14:textId="77777777" w:rsidR="006D2F4D" w:rsidRPr="00856107" w:rsidRDefault="000D7716" w:rsidP="00255CBA">
      <w:pPr>
        <w:pStyle w:val="Heading1"/>
        <w:jc w:val="both"/>
        <w:rPr>
          <w:u w:val="none"/>
        </w:rPr>
      </w:pPr>
      <w:r w:rsidRPr="00856107">
        <w:rPr>
          <w:u w:val="none"/>
        </w:rPr>
        <w:t>C</w:t>
      </w:r>
      <w:r w:rsidR="006D2F4D" w:rsidRPr="00856107">
        <w:rPr>
          <w:u w:val="none"/>
        </w:rPr>
        <w:t>onclusion</w:t>
      </w:r>
    </w:p>
    <w:p w14:paraId="5BD073E8" w14:textId="77777777" w:rsidR="00CF0250" w:rsidRPr="004C10DD" w:rsidRDefault="007B2BF1" w:rsidP="00255CBA">
      <w:pPr>
        <w:pStyle w:val="ListParagraph"/>
        <w:numPr>
          <w:ilvl w:val="0"/>
          <w:numId w:val="31"/>
        </w:numPr>
        <w:spacing w:line="360" w:lineRule="auto"/>
        <w:jc w:val="both"/>
        <w:rPr>
          <w:i/>
          <w:lang w:val="en-GB"/>
        </w:rPr>
      </w:pPr>
      <w:r w:rsidRPr="00D34003">
        <w:rPr>
          <w:lang w:val="en-GB"/>
        </w:rPr>
        <w:t xml:space="preserve">Teacher narrates just as performances end: </w:t>
      </w:r>
      <w:r w:rsidRPr="004C10DD">
        <w:rPr>
          <w:i/>
          <w:lang w:val="en-GB"/>
        </w:rPr>
        <w:t xml:space="preserve">on Sunday, September 3rd, the people of Britain gathered around their wirelesses for a very important speech from the prime minister, Neville Chamberlain. Imagine you are with your family now. Perhaps you have sent your children away to the countryside, or perhaps you have decided to keep them with you. Decide in your groups who you are in the family. Create a still image of the moment you begin to listen to the speech. </w:t>
      </w:r>
    </w:p>
    <w:p w14:paraId="66FB79A6" w14:textId="1E3113E0" w:rsidR="007B2BF1" w:rsidRPr="00DD457E" w:rsidRDefault="00CF0250" w:rsidP="00255CBA">
      <w:pPr>
        <w:pStyle w:val="ListParagraph"/>
        <w:numPr>
          <w:ilvl w:val="0"/>
          <w:numId w:val="31"/>
        </w:numPr>
        <w:spacing w:line="360" w:lineRule="auto"/>
        <w:jc w:val="both"/>
        <w:rPr>
          <w:lang w:val="en-GB"/>
        </w:rPr>
      </w:pPr>
      <w:r w:rsidRPr="00D34003">
        <w:rPr>
          <w:lang w:val="en-GB"/>
        </w:rPr>
        <w:t xml:space="preserve">The children </w:t>
      </w:r>
      <w:r w:rsidR="000D725E">
        <w:rPr>
          <w:lang w:val="en-GB"/>
        </w:rPr>
        <w:t xml:space="preserve">work in their groups to </w:t>
      </w:r>
      <w:r w:rsidR="004C10DD">
        <w:rPr>
          <w:lang w:val="en-GB"/>
        </w:rPr>
        <w:t xml:space="preserve">create their images and simultaneously </w:t>
      </w:r>
      <w:proofErr w:type="gramStart"/>
      <w:r w:rsidR="004C10DD">
        <w:rPr>
          <w:lang w:val="en-GB"/>
        </w:rPr>
        <w:t>they</w:t>
      </w:r>
      <w:proofErr w:type="gramEnd"/>
      <w:r w:rsidR="004C10DD">
        <w:rPr>
          <w:lang w:val="en-GB"/>
        </w:rPr>
        <w:t xml:space="preserve"> all </w:t>
      </w:r>
      <w:r w:rsidRPr="00D34003">
        <w:rPr>
          <w:lang w:val="en-GB"/>
        </w:rPr>
        <w:t xml:space="preserve">hold </w:t>
      </w:r>
      <w:r w:rsidR="000D725E">
        <w:rPr>
          <w:lang w:val="en-GB"/>
        </w:rPr>
        <w:t>these</w:t>
      </w:r>
      <w:r w:rsidRPr="00D34003">
        <w:rPr>
          <w:lang w:val="en-GB"/>
        </w:rPr>
        <w:t xml:space="preserve"> image</w:t>
      </w:r>
      <w:r w:rsidR="000D725E">
        <w:rPr>
          <w:lang w:val="en-GB"/>
        </w:rPr>
        <w:t>s</w:t>
      </w:r>
      <w:r w:rsidRPr="00D34003">
        <w:rPr>
          <w:lang w:val="en-GB"/>
        </w:rPr>
        <w:t xml:space="preserve"> still. </w:t>
      </w:r>
      <w:r w:rsidR="007B2BF1" w:rsidRPr="00D34003">
        <w:rPr>
          <w:lang w:val="en-GB"/>
        </w:rPr>
        <w:t>The speech is played</w:t>
      </w:r>
      <w:r w:rsidR="006B7975" w:rsidRPr="00D34003">
        <w:rPr>
          <w:lang w:val="en-GB"/>
        </w:rPr>
        <w:t xml:space="preserve"> </w:t>
      </w:r>
      <w:r w:rsidR="006B7975" w:rsidRPr="00DD457E">
        <w:rPr>
          <w:lang w:val="en-GB"/>
        </w:rPr>
        <w:t>(</w:t>
      </w:r>
      <w:r w:rsidR="00DD457E">
        <w:rPr>
          <w:lang w:val="en-GB"/>
        </w:rPr>
        <w:t>R</w:t>
      </w:r>
      <w:r w:rsidR="006B7975" w:rsidRPr="00DD457E">
        <w:rPr>
          <w:lang w:val="en-GB"/>
        </w:rPr>
        <w:t>esource</w:t>
      </w:r>
      <w:r w:rsidR="00DD457E">
        <w:rPr>
          <w:lang w:val="en-GB"/>
        </w:rPr>
        <w:t xml:space="preserve"> G</w:t>
      </w:r>
      <w:r w:rsidR="006B7975" w:rsidRPr="00DD457E">
        <w:rPr>
          <w:lang w:val="en-GB"/>
        </w:rPr>
        <w:t>)</w:t>
      </w:r>
      <w:r w:rsidR="007B2BF1" w:rsidRPr="00DD457E">
        <w:rPr>
          <w:lang w:val="en-GB"/>
        </w:rPr>
        <w:t xml:space="preserve">. </w:t>
      </w:r>
    </w:p>
    <w:p w14:paraId="5876C47F" w14:textId="41DD0428" w:rsidR="007B2BF1" w:rsidRPr="00D34003" w:rsidRDefault="007B2BF1" w:rsidP="00255CBA">
      <w:pPr>
        <w:pStyle w:val="ListParagraph"/>
        <w:numPr>
          <w:ilvl w:val="0"/>
          <w:numId w:val="31"/>
        </w:numPr>
        <w:spacing w:line="360" w:lineRule="auto"/>
        <w:jc w:val="both"/>
        <w:rPr>
          <w:lang w:val="en-GB"/>
        </w:rPr>
      </w:pPr>
      <w:r w:rsidRPr="00D34003">
        <w:rPr>
          <w:lang w:val="en-GB"/>
        </w:rPr>
        <w:t xml:space="preserve">When it is over, </w:t>
      </w:r>
      <w:r w:rsidR="004C10DD">
        <w:rPr>
          <w:lang w:val="en-GB"/>
        </w:rPr>
        <w:t xml:space="preserve">the teacher </w:t>
      </w:r>
      <w:r w:rsidRPr="00D34003">
        <w:rPr>
          <w:lang w:val="en-GB"/>
        </w:rPr>
        <w:t>continue</w:t>
      </w:r>
      <w:r w:rsidR="004C10DD">
        <w:rPr>
          <w:lang w:val="en-GB"/>
        </w:rPr>
        <w:t>s</w:t>
      </w:r>
      <w:r w:rsidRPr="00D34003">
        <w:rPr>
          <w:lang w:val="en-GB"/>
        </w:rPr>
        <w:t xml:space="preserve"> narrating: </w:t>
      </w:r>
      <w:r w:rsidRPr="004C10DD">
        <w:rPr>
          <w:i/>
          <w:lang w:val="en-GB"/>
        </w:rPr>
        <w:t>imagine how the family felt after they heard this news. Create a new still image</w:t>
      </w:r>
      <w:r w:rsidR="004C10DD">
        <w:rPr>
          <w:i/>
          <w:lang w:val="en-GB"/>
        </w:rPr>
        <w:t xml:space="preserve"> to show the family at the end of the speech</w:t>
      </w:r>
      <w:r w:rsidRPr="004C10DD">
        <w:rPr>
          <w:i/>
          <w:lang w:val="en-GB"/>
        </w:rPr>
        <w:t>. If I tap y</w:t>
      </w:r>
      <w:r w:rsidRPr="00D34003">
        <w:rPr>
          <w:i/>
          <w:lang w:val="en-GB"/>
        </w:rPr>
        <w:t>ou on the shoulder, speak aloud your inner thoughts.</w:t>
      </w:r>
    </w:p>
    <w:p w14:paraId="5F5D2B41" w14:textId="77777777" w:rsidR="00422028" w:rsidRPr="00D34003" w:rsidRDefault="00F36183" w:rsidP="00255CBA">
      <w:pPr>
        <w:pStyle w:val="ListParagraph"/>
        <w:numPr>
          <w:ilvl w:val="0"/>
          <w:numId w:val="31"/>
        </w:numPr>
        <w:spacing w:after="0" w:line="360" w:lineRule="auto"/>
        <w:jc w:val="both"/>
      </w:pPr>
      <w:r w:rsidRPr="00D34003">
        <w:t>The children</w:t>
      </w:r>
      <w:r w:rsidR="00CF0250" w:rsidRPr="00D34003">
        <w:t xml:space="preserve"> come out of role and</w:t>
      </w:r>
      <w:r w:rsidRPr="00D34003">
        <w:t xml:space="preserve"> talk about how they feel and what they learnt from </w:t>
      </w:r>
      <w:r w:rsidR="000162E7" w:rsidRPr="00D34003">
        <w:t>today’s</w:t>
      </w:r>
      <w:r w:rsidRPr="00D34003">
        <w:t xml:space="preserve"> lesson. </w:t>
      </w:r>
    </w:p>
    <w:p w14:paraId="145144C4" w14:textId="77777777" w:rsidR="006B7975" w:rsidRPr="00856107" w:rsidRDefault="00ED094F" w:rsidP="00255CBA">
      <w:pPr>
        <w:pStyle w:val="Heading1"/>
        <w:jc w:val="both"/>
        <w:rPr>
          <w:u w:val="none"/>
        </w:rPr>
      </w:pPr>
      <w:r w:rsidRPr="00856107">
        <w:rPr>
          <w:u w:val="none"/>
        </w:rPr>
        <w:t>Developing the drama</w:t>
      </w:r>
    </w:p>
    <w:p w14:paraId="0CC7D91D" w14:textId="77777777" w:rsidR="00ED094F" w:rsidRPr="00D34003" w:rsidRDefault="00ED094F" w:rsidP="00255CBA">
      <w:pPr>
        <w:spacing w:after="0" w:line="360" w:lineRule="auto"/>
        <w:jc w:val="both"/>
      </w:pPr>
      <w:r w:rsidRPr="00D34003">
        <w:t>Now that the context has been set the drama can be developed further.  Perhaps the class could meet one of the families and create a character</w:t>
      </w:r>
      <w:r w:rsidR="00794F59" w:rsidRPr="00D34003">
        <w:t xml:space="preserve"> whose story they could explore. Tension </w:t>
      </w:r>
      <w:r w:rsidR="00B70412" w:rsidRPr="00D34003">
        <w:t xml:space="preserve">is one of </w:t>
      </w:r>
      <w:r w:rsidR="00B70412" w:rsidRPr="00D34003">
        <w:lastRenderedPageBreak/>
        <w:t xml:space="preserve">the elements of drama so don’t forget to create some! Once the children are engaged in the drama the teacher can ‘weave’ </w:t>
      </w:r>
      <w:r w:rsidR="00C162A4" w:rsidRPr="00D34003">
        <w:t xml:space="preserve">in other curricular areas purposefully, motivating the children throughout.  </w:t>
      </w:r>
    </w:p>
    <w:p w14:paraId="69E0F311" w14:textId="77777777" w:rsidR="00932C29" w:rsidRPr="00856107" w:rsidRDefault="000D7716" w:rsidP="00255CBA">
      <w:pPr>
        <w:pStyle w:val="Heading1"/>
        <w:jc w:val="both"/>
        <w:rPr>
          <w:u w:val="none"/>
        </w:rPr>
      </w:pPr>
      <w:r w:rsidRPr="00856107">
        <w:rPr>
          <w:u w:val="none"/>
        </w:rPr>
        <w:t>F</w:t>
      </w:r>
      <w:r w:rsidR="00932C29" w:rsidRPr="00856107">
        <w:rPr>
          <w:u w:val="none"/>
        </w:rPr>
        <w:t>urther opportunities for integration</w:t>
      </w:r>
    </w:p>
    <w:p w14:paraId="75D9C297" w14:textId="77777777" w:rsidR="00932C29" w:rsidRPr="00856107" w:rsidRDefault="00932C29" w:rsidP="00255CBA">
      <w:pPr>
        <w:pStyle w:val="Heading2"/>
        <w:jc w:val="both"/>
        <w:rPr>
          <w:b/>
          <w:i w:val="0"/>
        </w:rPr>
      </w:pPr>
      <w:r w:rsidRPr="00856107">
        <w:rPr>
          <w:b/>
          <w:i w:val="0"/>
        </w:rPr>
        <w:t>Art</w:t>
      </w:r>
    </w:p>
    <w:p w14:paraId="3E0B1EE1" w14:textId="77777777" w:rsidR="00932C29" w:rsidRPr="00D34003" w:rsidRDefault="0075792A" w:rsidP="00255CBA">
      <w:pPr>
        <w:spacing w:after="0" w:line="360" w:lineRule="auto"/>
        <w:jc w:val="both"/>
      </w:pPr>
      <w:r w:rsidRPr="00D34003">
        <w:t xml:space="preserve">An artist who works with charcoal was present at the train station that day. </w:t>
      </w:r>
      <w:r w:rsidR="00145A94" w:rsidRPr="00D34003">
        <w:t>S/h</w:t>
      </w:r>
      <w:r w:rsidRPr="00D34003">
        <w:t xml:space="preserve">e usually created pictures of trains but on this day </w:t>
      </w:r>
      <w:r w:rsidR="00145A94" w:rsidRPr="00D34003">
        <w:t>s/</w:t>
      </w:r>
      <w:r w:rsidRPr="00D34003">
        <w:t>he c</w:t>
      </w:r>
      <w:r w:rsidR="00932C29" w:rsidRPr="00D34003">
        <w:t>reate</w:t>
      </w:r>
      <w:r w:rsidRPr="00D34003">
        <w:t>d</w:t>
      </w:r>
      <w:r w:rsidR="00932C29" w:rsidRPr="00D34003">
        <w:t xml:space="preserve"> a charcoal drawing of the evacuation</w:t>
      </w:r>
      <w:r w:rsidR="00DE1D2C" w:rsidRPr="00D34003">
        <w:t xml:space="preserve"> scene.</w:t>
      </w:r>
      <w:r w:rsidRPr="00D34003">
        <w:t xml:space="preserve"> Pretend that you are that artist. Create that picture.</w:t>
      </w:r>
    </w:p>
    <w:p w14:paraId="4BAC79AD" w14:textId="77777777" w:rsidR="00932C29" w:rsidRPr="00856107" w:rsidRDefault="00932C29" w:rsidP="00255CBA">
      <w:pPr>
        <w:pStyle w:val="Heading2"/>
        <w:jc w:val="both"/>
        <w:rPr>
          <w:b/>
          <w:i w:val="0"/>
        </w:rPr>
      </w:pPr>
      <w:r w:rsidRPr="00856107">
        <w:rPr>
          <w:b/>
          <w:i w:val="0"/>
        </w:rPr>
        <w:t>Music</w:t>
      </w:r>
    </w:p>
    <w:p w14:paraId="32C4B6D1" w14:textId="77777777" w:rsidR="00932C29" w:rsidRPr="00D34003" w:rsidRDefault="00932C29" w:rsidP="00255CBA">
      <w:pPr>
        <w:spacing w:after="0" w:line="360" w:lineRule="auto"/>
        <w:jc w:val="both"/>
      </w:pPr>
      <w:r w:rsidRPr="00D34003">
        <w:t>Select appropriate music to accompany the performance carousel</w:t>
      </w:r>
      <w:r w:rsidR="00177C40" w:rsidRPr="00D34003">
        <w:t xml:space="preserve"> that will enhance the mood and atmosphere</w:t>
      </w:r>
      <w:r w:rsidR="00DE1D2C" w:rsidRPr="00D34003">
        <w:t>.</w:t>
      </w:r>
    </w:p>
    <w:p w14:paraId="3FA64904" w14:textId="77777777" w:rsidR="00932C29" w:rsidRPr="00856107" w:rsidRDefault="00932C29" w:rsidP="00255CBA">
      <w:pPr>
        <w:pStyle w:val="Heading2"/>
        <w:jc w:val="both"/>
        <w:rPr>
          <w:b/>
          <w:i w:val="0"/>
        </w:rPr>
      </w:pPr>
      <w:r w:rsidRPr="00856107">
        <w:rPr>
          <w:b/>
          <w:i w:val="0"/>
        </w:rPr>
        <w:t>English</w:t>
      </w:r>
    </w:p>
    <w:p w14:paraId="694BF72B" w14:textId="77777777" w:rsidR="00932C29" w:rsidRPr="00D34003" w:rsidRDefault="00177C40" w:rsidP="00255CBA">
      <w:pPr>
        <w:spacing w:after="0" w:line="360" w:lineRule="auto"/>
        <w:jc w:val="both"/>
      </w:pPr>
      <w:r w:rsidRPr="00D34003">
        <w:t xml:space="preserve">Read the novel </w:t>
      </w:r>
      <w:r w:rsidRPr="00D34003">
        <w:rPr>
          <w:i/>
        </w:rPr>
        <w:t>Safe Harbour</w:t>
      </w:r>
      <w:r w:rsidR="005B008C" w:rsidRPr="00D34003">
        <w:t xml:space="preserve"> by </w:t>
      </w:r>
      <w:proofErr w:type="spellStart"/>
      <w:r w:rsidR="005B008C" w:rsidRPr="00D34003">
        <w:t>Marita</w:t>
      </w:r>
      <w:proofErr w:type="spellEnd"/>
      <w:r w:rsidR="005B008C" w:rsidRPr="00D34003">
        <w:t xml:space="preserve"> Conlon McKenna. The characters from this book and the dilemmas they face could be explored using drama strategies.</w:t>
      </w:r>
    </w:p>
    <w:p w14:paraId="225608DC" w14:textId="77777777" w:rsidR="00D34003" w:rsidRPr="00D34003" w:rsidRDefault="00D34003">
      <w:pPr>
        <w:spacing w:after="0" w:line="360" w:lineRule="auto"/>
      </w:pPr>
    </w:p>
    <w:sectPr w:rsidR="00D34003" w:rsidRPr="00D34003" w:rsidSect="00F732C7">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arnockPro-Regular">
    <w:altName w:val="Arial Unicode MS"/>
    <w:panose1 w:val="00000000000000000000"/>
    <w:charset w:val="88"/>
    <w:family w:val="auto"/>
    <w:notTrueType/>
    <w:pitch w:val="default"/>
    <w:sig w:usb0="00000001" w:usb1="08080000" w:usb2="00000010" w:usb3="00000000" w:csb0="00100000" w:csb1="00000000"/>
  </w:font>
  <w:font w:name="WarnockPro-I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84601"/>
    <w:multiLevelType w:val="hybridMultilevel"/>
    <w:tmpl w:val="AD426CB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75D237C"/>
    <w:multiLevelType w:val="hybridMultilevel"/>
    <w:tmpl w:val="FFD08A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77C5860"/>
    <w:multiLevelType w:val="multilevel"/>
    <w:tmpl w:val="60CCD8F2"/>
    <w:lvl w:ilvl="0">
      <w:start w:val="1"/>
      <w:numFmt w:val="decimal"/>
      <w:lvlText w:val="%1."/>
      <w:lvlJc w:val="left"/>
      <w:pPr>
        <w:ind w:left="108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184A0A52"/>
    <w:multiLevelType w:val="hybridMultilevel"/>
    <w:tmpl w:val="2838525C"/>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8BB7611"/>
    <w:multiLevelType w:val="hybridMultilevel"/>
    <w:tmpl w:val="60CCD8F2"/>
    <w:lvl w:ilvl="0" w:tplc="59DA5FF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272F9E"/>
    <w:multiLevelType w:val="hybridMultilevel"/>
    <w:tmpl w:val="E2D80D46"/>
    <w:lvl w:ilvl="0" w:tplc="59DA5FFE">
      <w:start w:val="1"/>
      <w:numFmt w:val="decimal"/>
      <w:lvlText w:val="%1."/>
      <w:lvlJc w:val="left"/>
      <w:pPr>
        <w:ind w:left="720" w:hanging="360"/>
      </w:pPr>
      <w:rPr>
        <w:rFonts w:hint="default"/>
        <w:i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A097A95"/>
    <w:multiLevelType w:val="hybridMultilevel"/>
    <w:tmpl w:val="18C47F38"/>
    <w:lvl w:ilvl="0" w:tplc="0409000F">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16169B"/>
    <w:multiLevelType w:val="hybridMultilevel"/>
    <w:tmpl w:val="B56EAE9E"/>
    <w:lvl w:ilvl="0" w:tplc="1809000B">
      <w:start w:val="1"/>
      <w:numFmt w:val="bullet"/>
      <w:lvlText w:val=""/>
      <w:lvlJc w:val="left"/>
      <w:pPr>
        <w:ind w:left="862" w:hanging="360"/>
      </w:pPr>
      <w:rPr>
        <w:rFonts w:ascii="Wingdings" w:hAnsi="Wingdings" w:hint="default"/>
      </w:rPr>
    </w:lvl>
    <w:lvl w:ilvl="1" w:tplc="18090003" w:tentative="1">
      <w:start w:val="1"/>
      <w:numFmt w:val="bullet"/>
      <w:lvlText w:val="o"/>
      <w:lvlJc w:val="left"/>
      <w:pPr>
        <w:ind w:left="1582" w:hanging="360"/>
      </w:pPr>
      <w:rPr>
        <w:rFonts w:ascii="Courier New" w:hAnsi="Courier New" w:cs="Courier New" w:hint="default"/>
      </w:rPr>
    </w:lvl>
    <w:lvl w:ilvl="2" w:tplc="18090005" w:tentative="1">
      <w:start w:val="1"/>
      <w:numFmt w:val="bullet"/>
      <w:lvlText w:val=""/>
      <w:lvlJc w:val="left"/>
      <w:pPr>
        <w:ind w:left="2302" w:hanging="360"/>
      </w:pPr>
      <w:rPr>
        <w:rFonts w:ascii="Wingdings" w:hAnsi="Wingdings" w:hint="default"/>
      </w:rPr>
    </w:lvl>
    <w:lvl w:ilvl="3" w:tplc="18090001" w:tentative="1">
      <w:start w:val="1"/>
      <w:numFmt w:val="bullet"/>
      <w:lvlText w:val=""/>
      <w:lvlJc w:val="left"/>
      <w:pPr>
        <w:ind w:left="3022" w:hanging="360"/>
      </w:pPr>
      <w:rPr>
        <w:rFonts w:ascii="Symbol" w:hAnsi="Symbol" w:hint="default"/>
      </w:rPr>
    </w:lvl>
    <w:lvl w:ilvl="4" w:tplc="18090003" w:tentative="1">
      <w:start w:val="1"/>
      <w:numFmt w:val="bullet"/>
      <w:lvlText w:val="o"/>
      <w:lvlJc w:val="left"/>
      <w:pPr>
        <w:ind w:left="3742" w:hanging="360"/>
      </w:pPr>
      <w:rPr>
        <w:rFonts w:ascii="Courier New" w:hAnsi="Courier New" w:cs="Courier New" w:hint="default"/>
      </w:rPr>
    </w:lvl>
    <w:lvl w:ilvl="5" w:tplc="18090005" w:tentative="1">
      <w:start w:val="1"/>
      <w:numFmt w:val="bullet"/>
      <w:lvlText w:val=""/>
      <w:lvlJc w:val="left"/>
      <w:pPr>
        <w:ind w:left="4462" w:hanging="360"/>
      </w:pPr>
      <w:rPr>
        <w:rFonts w:ascii="Wingdings" w:hAnsi="Wingdings" w:hint="default"/>
      </w:rPr>
    </w:lvl>
    <w:lvl w:ilvl="6" w:tplc="18090001" w:tentative="1">
      <w:start w:val="1"/>
      <w:numFmt w:val="bullet"/>
      <w:lvlText w:val=""/>
      <w:lvlJc w:val="left"/>
      <w:pPr>
        <w:ind w:left="5182" w:hanging="360"/>
      </w:pPr>
      <w:rPr>
        <w:rFonts w:ascii="Symbol" w:hAnsi="Symbol" w:hint="default"/>
      </w:rPr>
    </w:lvl>
    <w:lvl w:ilvl="7" w:tplc="18090003" w:tentative="1">
      <w:start w:val="1"/>
      <w:numFmt w:val="bullet"/>
      <w:lvlText w:val="o"/>
      <w:lvlJc w:val="left"/>
      <w:pPr>
        <w:ind w:left="5902" w:hanging="360"/>
      </w:pPr>
      <w:rPr>
        <w:rFonts w:ascii="Courier New" w:hAnsi="Courier New" w:cs="Courier New" w:hint="default"/>
      </w:rPr>
    </w:lvl>
    <w:lvl w:ilvl="8" w:tplc="18090005" w:tentative="1">
      <w:start w:val="1"/>
      <w:numFmt w:val="bullet"/>
      <w:lvlText w:val=""/>
      <w:lvlJc w:val="left"/>
      <w:pPr>
        <w:ind w:left="6622" w:hanging="360"/>
      </w:pPr>
      <w:rPr>
        <w:rFonts w:ascii="Wingdings" w:hAnsi="Wingdings" w:hint="default"/>
      </w:rPr>
    </w:lvl>
  </w:abstractNum>
  <w:abstractNum w:abstractNumId="8">
    <w:nsid w:val="2BC030DE"/>
    <w:multiLevelType w:val="hybridMultilevel"/>
    <w:tmpl w:val="EDBCDB2A"/>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1012E0E"/>
    <w:multiLevelType w:val="hybridMultilevel"/>
    <w:tmpl w:val="1DF23DF8"/>
    <w:lvl w:ilvl="0" w:tplc="59DA5FF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32D0FC4"/>
    <w:multiLevelType w:val="hybridMultilevel"/>
    <w:tmpl w:val="221E28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494732"/>
    <w:multiLevelType w:val="hybridMultilevel"/>
    <w:tmpl w:val="0598F4E6"/>
    <w:lvl w:ilvl="0" w:tplc="0409000F">
      <w:start w:val="1"/>
      <w:numFmt w:val="decimal"/>
      <w:lvlText w:val="%1."/>
      <w:lvlJc w:val="left"/>
      <w:pPr>
        <w:ind w:left="108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3C4971B5"/>
    <w:multiLevelType w:val="multilevel"/>
    <w:tmpl w:val="DD00F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AC28AD"/>
    <w:multiLevelType w:val="hybridMultilevel"/>
    <w:tmpl w:val="FCEE050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3E5E6E73"/>
    <w:multiLevelType w:val="hybridMultilevel"/>
    <w:tmpl w:val="64B4A47E"/>
    <w:lvl w:ilvl="0" w:tplc="0409000F">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F142038"/>
    <w:multiLevelType w:val="multilevel"/>
    <w:tmpl w:val="99CA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6371AC"/>
    <w:multiLevelType w:val="hybridMultilevel"/>
    <w:tmpl w:val="FD22BCCC"/>
    <w:lvl w:ilvl="0" w:tplc="0409000F">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2142AA6"/>
    <w:multiLevelType w:val="hybridMultilevel"/>
    <w:tmpl w:val="A184CEB8"/>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8416C8"/>
    <w:multiLevelType w:val="hybridMultilevel"/>
    <w:tmpl w:val="C0AACCAA"/>
    <w:lvl w:ilvl="0" w:tplc="59DA5FFE">
      <w:start w:val="1"/>
      <w:numFmt w:val="decimal"/>
      <w:lvlText w:val="%1."/>
      <w:lvlJc w:val="left"/>
      <w:pPr>
        <w:ind w:left="720" w:hanging="360"/>
      </w:pPr>
      <w:rPr>
        <w:rFonts w:hint="default"/>
        <w:i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377689E"/>
    <w:multiLevelType w:val="hybridMultilevel"/>
    <w:tmpl w:val="7A929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60B5E58"/>
    <w:multiLevelType w:val="hybridMultilevel"/>
    <w:tmpl w:val="439AD61E"/>
    <w:lvl w:ilvl="0" w:tplc="1809000B">
      <w:start w:val="1"/>
      <w:numFmt w:val="bullet"/>
      <w:lvlText w:val=""/>
      <w:lvlJc w:val="left"/>
      <w:pPr>
        <w:ind w:left="862" w:hanging="360"/>
      </w:pPr>
      <w:rPr>
        <w:rFonts w:ascii="Wingdings" w:hAnsi="Wingdings" w:hint="default"/>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21">
    <w:nsid w:val="47A25A76"/>
    <w:multiLevelType w:val="hybridMultilevel"/>
    <w:tmpl w:val="6444257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3DB4F66"/>
    <w:multiLevelType w:val="hybridMultilevel"/>
    <w:tmpl w:val="7D1654E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4742BE7"/>
    <w:multiLevelType w:val="hybridMultilevel"/>
    <w:tmpl w:val="D618E0F2"/>
    <w:lvl w:ilvl="0" w:tplc="0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4">
    <w:nsid w:val="558F1A88"/>
    <w:multiLevelType w:val="hybridMultilevel"/>
    <w:tmpl w:val="1BCA6BAC"/>
    <w:lvl w:ilvl="0" w:tplc="1809000F">
      <w:start w:val="1"/>
      <w:numFmt w:val="decimal"/>
      <w:lvlText w:val="%1."/>
      <w:lvlJc w:val="left"/>
      <w:pPr>
        <w:ind w:left="862" w:hanging="360"/>
      </w:p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25">
    <w:nsid w:val="58237BC7"/>
    <w:multiLevelType w:val="multilevel"/>
    <w:tmpl w:val="AEC89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58011F"/>
    <w:multiLevelType w:val="hybridMultilevel"/>
    <w:tmpl w:val="E64C9FAA"/>
    <w:lvl w:ilvl="0" w:tplc="173CA3A2">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3744DB"/>
    <w:multiLevelType w:val="multilevel"/>
    <w:tmpl w:val="AEC89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8F69A5"/>
    <w:multiLevelType w:val="hybridMultilevel"/>
    <w:tmpl w:val="5670A2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490135F"/>
    <w:multiLevelType w:val="hybridMultilevel"/>
    <w:tmpl w:val="DDCA3826"/>
    <w:lvl w:ilvl="0" w:tplc="59DA5FFE">
      <w:start w:val="1"/>
      <w:numFmt w:val="decimal"/>
      <w:lvlText w:val="%1."/>
      <w:lvlJc w:val="left"/>
      <w:pPr>
        <w:ind w:left="720" w:hanging="360"/>
      </w:pPr>
      <w:rPr>
        <w:rFonts w:hint="default"/>
        <w:i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79091436"/>
    <w:multiLevelType w:val="hybridMultilevel"/>
    <w:tmpl w:val="19D0BE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D3D607C"/>
    <w:multiLevelType w:val="hybridMultilevel"/>
    <w:tmpl w:val="97367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D672C94"/>
    <w:multiLevelType w:val="hybridMultilevel"/>
    <w:tmpl w:val="A9EEA25E"/>
    <w:lvl w:ilvl="0" w:tplc="59DA5FFE">
      <w:start w:val="1"/>
      <w:numFmt w:val="decimal"/>
      <w:lvlText w:val="%1."/>
      <w:lvlJc w:val="left"/>
      <w:pPr>
        <w:ind w:left="720" w:hanging="360"/>
      </w:pPr>
      <w:rPr>
        <w:rFonts w:hint="default"/>
        <w:i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7ECE675F"/>
    <w:multiLevelType w:val="hybridMultilevel"/>
    <w:tmpl w:val="DFB602C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ED05526"/>
    <w:multiLevelType w:val="hybridMultilevel"/>
    <w:tmpl w:val="5C00EF46"/>
    <w:lvl w:ilvl="0" w:tplc="59DA5FFE">
      <w:start w:val="1"/>
      <w:numFmt w:val="decimal"/>
      <w:lvlText w:val="%1."/>
      <w:lvlJc w:val="left"/>
      <w:pPr>
        <w:ind w:left="720" w:hanging="360"/>
      </w:pPr>
      <w:rPr>
        <w:rFonts w:hint="default"/>
        <w:i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3"/>
  </w:num>
  <w:num w:numId="4">
    <w:abstractNumId w:val="1"/>
  </w:num>
  <w:num w:numId="5">
    <w:abstractNumId w:val="33"/>
  </w:num>
  <w:num w:numId="6">
    <w:abstractNumId w:val="8"/>
  </w:num>
  <w:num w:numId="7">
    <w:abstractNumId w:val="21"/>
  </w:num>
  <w:num w:numId="8">
    <w:abstractNumId w:val="22"/>
  </w:num>
  <w:num w:numId="9">
    <w:abstractNumId w:val="26"/>
  </w:num>
  <w:num w:numId="10">
    <w:abstractNumId w:val="15"/>
  </w:num>
  <w:num w:numId="11">
    <w:abstractNumId w:val="25"/>
  </w:num>
  <w:num w:numId="12">
    <w:abstractNumId w:val="27"/>
  </w:num>
  <w:num w:numId="13">
    <w:abstractNumId w:val="12"/>
  </w:num>
  <w:num w:numId="14">
    <w:abstractNumId w:val="31"/>
  </w:num>
  <w:num w:numId="15">
    <w:abstractNumId w:val="19"/>
  </w:num>
  <w:num w:numId="16">
    <w:abstractNumId w:val="10"/>
  </w:num>
  <w:num w:numId="17">
    <w:abstractNumId w:val="17"/>
  </w:num>
  <w:num w:numId="18">
    <w:abstractNumId w:val="23"/>
  </w:num>
  <w:num w:numId="19">
    <w:abstractNumId w:val="30"/>
  </w:num>
  <w:num w:numId="20">
    <w:abstractNumId w:val="28"/>
  </w:num>
  <w:num w:numId="21">
    <w:abstractNumId w:val="7"/>
  </w:num>
  <w:num w:numId="22">
    <w:abstractNumId w:val="24"/>
  </w:num>
  <w:num w:numId="23">
    <w:abstractNumId w:val="20"/>
  </w:num>
  <w:num w:numId="24">
    <w:abstractNumId w:val="29"/>
  </w:num>
  <w:num w:numId="25">
    <w:abstractNumId w:val="32"/>
  </w:num>
  <w:num w:numId="26">
    <w:abstractNumId w:val="34"/>
  </w:num>
  <w:num w:numId="27">
    <w:abstractNumId w:val="9"/>
  </w:num>
  <w:num w:numId="28">
    <w:abstractNumId w:val="4"/>
  </w:num>
  <w:num w:numId="29">
    <w:abstractNumId w:val="2"/>
  </w:num>
  <w:num w:numId="30">
    <w:abstractNumId w:val="6"/>
  </w:num>
  <w:num w:numId="31">
    <w:abstractNumId w:val="11"/>
  </w:num>
  <w:num w:numId="32">
    <w:abstractNumId w:val="18"/>
  </w:num>
  <w:num w:numId="33">
    <w:abstractNumId w:val="5"/>
  </w:num>
  <w:num w:numId="34">
    <w:abstractNumId w:val="16"/>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89C"/>
    <w:rsid w:val="000162E7"/>
    <w:rsid w:val="0002389C"/>
    <w:rsid w:val="00024C39"/>
    <w:rsid w:val="00026FD2"/>
    <w:rsid w:val="0007172F"/>
    <w:rsid w:val="000D32BF"/>
    <w:rsid w:val="000D725E"/>
    <w:rsid w:val="000D7716"/>
    <w:rsid w:val="0012424E"/>
    <w:rsid w:val="00145A94"/>
    <w:rsid w:val="00177C40"/>
    <w:rsid w:val="001A48DA"/>
    <w:rsid w:val="001A4D90"/>
    <w:rsid w:val="001B2E44"/>
    <w:rsid w:val="001B3462"/>
    <w:rsid w:val="00255CBA"/>
    <w:rsid w:val="002A3DB0"/>
    <w:rsid w:val="002E7EC4"/>
    <w:rsid w:val="003036B1"/>
    <w:rsid w:val="00327E55"/>
    <w:rsid w:val="00356127"/>
    <w:rsid w:val="00361024"/>
    <w:rsid w:val="0037739C"/>
    <w:rsid w:val="00384317"/>
    <w:rsid w:val="00385A49"/>
    <w:rsid w:val="003927DF"/>
    <w:rsid w:val="003942EA"/>
    <w:rsid w:val="00413D7F"/>
    <w:rsid w:val="00422028"/>
    <w:rsid w:val="004428A1"/>
    <w:rsid w:val="004C10DD"/>
    <w:rsid w:val="004E5E52"/>
    <w:rsid w:val="00572E51"/>
    <w:rsid w:val="005B008C"/>
    <w:rsid w:val="005D1A1A"/>
    <w:rsid w:val="006029D6"/>
    <w:rsid w:val="00614DD0"/>
    <w:rsid w:val="00671DCD"/>
    <w:rsid w:val="00685ED0"/>
    <w:rsid w:val="006A270D"/>
    <w:rsid w:val="006B54DF"/>
    <w:rsid w:val="006B7975"/>
    <w:rsid w:val="006D2F4D"/>
    <w:rsid w:val="00733E41"/>
    <w:rsid w:val="007570B9"/>
    <w:rsid w:val="0075792A"/>
    <w:rsid w:val="00794F59"/>
    <w:rsid w:val="007B2BF1"/>
    <w:rsid w:val="00856107"/>
    <w:rsid w:val="008A0047"/>
    <w:rsid w:val="00903C32"/>
    <w:rsid w:val="00925DFA"/>
    <w:rsid w:val="00932C29"/>
    <w:rsid w:val="009561B2"/>
    <w:rsid w:val="009C580D"/>
    <w:rsid w:val="00A3315D"/>
    <w:rsid w:val="00A706C8"/>
    <w:rsid w:val="00AD35C8"/>
    <w:rsid w:val="00B4081B"/>
    <w:rsid w:val="00B70412"/>
    <w:rsid w:val="00B82FC2"/>
    <w:rsid w:val="00B85833"/>
    <w:rsid w:val="00BA4314"/>
    <w:rsid w:val="00C10176"/>
    <w:rsid w:val="00C162A4"/>
    <w:rsid w:val="00C16CC6"/>
    <w:rsid w:val="00C23F22"/>
    <w:rsid w:val="00C24459"/>
    <w:rsid w:val="00C33F33"/>
    <w:rsid w:val="00C5372F"/>
    <w:rsid w:val="00C62DB7"/>
    <w:rsid w:val="00C65A19"/>
    <w:rsid w:val="00CF0250"/>
    <w:rsid w:val="00CF04DE"/>
    <w:rsid w:val="00CF1826"/>
    <w:rsid w:val="00D34003"/>
    <w:rsid w:val="00D561F4"/>
    <w:rsid w:val="00D84959"/>
    <w:rsid w:val="00DB4450"/>
    <w:rsid w:val="00DD1BC0"/>
    <w:rsid w:val="00DD457E"/>
    <w:rsid w:val="00DE1D2C"/>
    <w:rsid w:val="00E10BCC"/>
    <w:rsid w:val="00E21D3A"/>
    <w:rsid w:val="00E4626C"/>
    <w:rsid w:val="00E64030"/>
    <w:rsid w:val="00ED094F"/>
    <w:rsid w:val="00EE3516"/>
    <w:rsid w:val="00EF4991"/>
    <w:rsid w:val="00F36183"/>
    <w:rsid w:val="00F422AD"/>
    <w:rsid w:val="00F609D1"/>
    <w:rsid w:val="00F732C7"/>
    <w:rsid w:val="00FC6786"/>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3FAD8"/>
  <w15:docId w15:val="{9AFDDBB4-906B-4217-A859-BEB9DF34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85A49"/>
    <w:pPr>
      <w:keepNext/>
      <w:keepLines/>
      <w:spacing w:before="240" w:after="120"/>
      <w:outlineLvl w:val="0"/>
    </w:pPr>
    <w:rPr>
      <w:rFonts w:eastAsiaTheme="majorEastAsia" w:cstheme="majorBidi"/>
      <w:b/>
      <w:bCs/>
      <w:color w:val="1F497D" w:themeColor="text2"/>
      <w:sz w:val="24"/>
      <w:szCs w:val="28"/>
      <w:u w:val="single"/>
    </w:rPr>
  </w:style>
  <w:style w:type="paragraph" w:styleId="Heading2">
    <w:name w:val="heading 2"/>
    <w:basedOn w:val="Normal"/>
    <w:next w:val="Normal"/>
    <w:link w:val="Heading2Char"/>
    <w:uiPriority w:val="9"/>
    <w:unhideWhenUsed/>
    <w:qFormat/>
    <w:rsid w:val="0037739C"/>
    <w:pPr>
      <w:keepNext/>
      <w:keepLines/>
      <w:spacing w:before="120" w:after="60"/>
      <w:outlineLvl w:val="1"/>
    </w:pPr>
    <w:rPr>
      <w:rFonts w:eastAsiaTheme="majorEastAsia" w:cstheme="majorBidi"/>
      <w:bCs/>
      <w:i/>
      <w:color w:val="1F497D" w:themeColor="text2"/>
      <w:szCs w:val="26"/>
    </w:rPr>
  </w:style>
  <w:style w:type="paragraph" w:styleId="Heading3">
    <w:name w:val="heading 3"/>
    <w:basedOn w:val="Normal"/>
    <w:next w:val="Normal"/>
    <w:link w:val="Heading3Char"/>
    <w:uiPriority w:val="9"/>
    <w:unhideWhenUsed/>
    <w:qFormat/>
    <w:rsid w:val="00EF499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0BCC"/>
    <w:pPr>
      <w:ind w:left="720"/>
      <w:contextualSpacing/>
    </w:pPr>
  </w:style>
  <w:style w:type="paragraph" w:styleId="NormalWeb">
    <w:name w:val="Normal (Web)"/>
    <w:basedOn w:val="Normal"/>
    <w:uiPriority w:val="99"/>
    <w:semiHidden/>
    <w:unhideWhenUsed/>
    <w:rsid w:val="00DD1BC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DD1BC0"/>
    <w:rPr>
      <w:i/>
      <w:iCs/>
    </w:rPr>
  </w:style>
  <w:style w:type="paragraph" w:styleId="BalloonText">
    <w:name w:val="Balloon Text"/>
    <w:basedOn w:val="Normal"/>
    <w:link w:val="BalloonTextChar"/>
    <w:uiPriority w:val="99"/>
    <w:semiHidden/>
    <w:unhideWhenUsed/>
    <w:rsid w:val="00B858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5833"/>
    <w:rPr>
      <w:rFonts w:ascii="Tahoma" w:hAnsi="Tahoma" w:cs="Tahoma"/>
      <w:sz w:val="16"/>
      <w:szCs w:val="16"/>
    </w:rPr>
  </w:style>
  <w:style w:type="character" w:customStyle="1" w:styleId="Heading1Char">
    <w:name w:val="Heading 1 Char"/>
    <w:basedOn w:val="DefaultParagraphFont"/>
    <w:link w:val="Heading1"/>
    <w:uiPriority w:val="9"/>
    <w:rsid w:val="00385A49"/>
    <w:rPr>
      <w:rFonts w:eastAsiaTheme="majorEastAsia" w:cstheme="majorBidi"/>
      <w:b/>
      <w:bCs/>
      <w:color w:val="1F497D" w:themeColor="text2"/>
      <w:sz w:val="24"/>
      <w:szCs w:val="28"/>
      <w:u w:val="single"/>
    </w:rPr>
  </w:style>
  <w:style w:type="character" w:customStyle="1" w:styleId="Heading2Char">
    <w:name w:val="Heading 2 Char"/>
    <w:basedOn w:val="DefaultParagraphFont"/>
    <w:link w:val="Heading2"/>
    <w:uiPriority w:val="9"/>
    <w:rsid w:val="0037739C"/>
    <w:rPr>
      <w:rFonts w:eastAsiaTheme="majorEastAsia" w:cstheme="majorBidi"/>
      <w:bCs/>
      <w:i/>
      <w:color w:val="1F497D" w:themeColor="text2"/>
      <w:szCs w:val="26"/>
    </w:rPr>
  </w:style>
  <w:style w:type="table" w:styleId="TableGrid">
    <w:name w:val="Table Grid"/>
    <w:basedOn w:val="TableNormal"/>
    <w:uiPriority w:val="59"/>
    <w:rsid w:val="00024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EF499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966218">
      <w:bodyDiv w:val="1"/>
      <w:marLeft w:val="0"/>
      <w:marRight w:val="0"/>
      <w:marTop w:val="0"/>
      <w:marBottom w:val="0"/>
      <w:divBdr>
        <w:top w:val="none" w:sz="0" w:space="0" w:color="auto"/>
        <w:left w:val="none" w:sz="0" w:space="0" w:color="auto"/>
        <w:bottom w:val="none" w:sz="0" w:space="0" w:color="auto"/>
        <w:right w:val="none" w:sz="0" w:space="0" w:color="auto"/>
      </w:divBdr>
    </w:div>
    <w:div w:id="1279603909">
      <w:bodyDiv w:val="1"/>
      <w:marLeft w:val="0"/>
      <w:marRight w:val="0"/>
      <w:marTop w:val="0"/>
      <w:marBottom w:val="0"/>
      <w:divBdr>
        <w:top w:val="none" w:sz="0" w:space="0" w:color="auto"/>
        <w:left w:val="none" w:sz="0" w:space="0" w:color="auto"/>
        <w:bottom w:val="none" w:sz="0" w:space="0" w:color="auto"/>
        <w:right w:val="none" w:sz="0" w:space="0" w:color="auto"/>
      </w:divBdr>
      <w:divsChild>
        <w:div w:id="240411987">
          <w:marLeft w:val="0"/>
          <w:marRight w:val="0"/>
          <w:marTop w:val="0"/>
          <w:marBottom w:val="0"/>
          <w:divBdr>
            <w:top w:val="none" w:sz="0" w:space="0" w:color="auto"/>
            <w:left w:val="none" w:sz="0" w:space="0" w:color="auto"/>
            <w:bottom w:val="none" w:sz="0" w:space="0" w:color="auto"/>
            <w:right w:val="none" w:sz="0" w:space="0" w:color="auto"/>
          </w:divBdr>
          <w:divsChild>
            <w:div w:id="149251173">
              <w:marLeft w:val="0"/>
              <w:marRight w:val="0"/>
              <w:marTop w:val="0"/>
              <w:marBottom w:val="0"/>
              <w:divBdr>
                <w:top w:val="none" w:sz="0" w:space="0" w:color="auto"/>
                <w:left w:val="none" w:sz="0" w:space="0" w:color="auto"/>
                <w:bottom w:val="none" w:sz="0" w:space="0" w:color="auto"/>
                <w:right w:val="none" w:sz="0" w:space="0" w:color="auto"/>
              </w:divBdr>
              <w:divsChild>
                <w:div w:id="1369450706">
                  <w:marLeft w:val="0"/>
                  <w:marRight w:val="0"/>
                  <w:marTop w:val="0"/>
                  <w:marBottom w:val="0"/>
                  <w:divBdr>
                    <w:top w:val="none" w:sz="0" w:space="0" w:color="auto"/>
                    <w:left w:val="none" w:sz="0" w:space="0" w:color="auto"/>
                    <w:bottom w:val="none" w:sz="0" w:space="0" w:color="auto"/>
                    <w:right w:val="none" w:sz="0" w:space="0" w:color="auto"/>
                  </w:divBdr>
                  <w:divsChild>
                    <w:div w:id="412048639">
                      <w:marLeft w:val="0"/>
                      <w:marRight w:val="0"/>
                      <w:marTop w:val="0"/>
                      <w:marBottom w:val="0"/>
                      <w:divBdr>
                        <w:top w:val="none" w:sz="0" w:space="0" w:color="auto"/>
                        <w:left w:val="none" w:sz="0" w:space="0" w:color="auto"/>
                        <w:bottom w:val="none" w:sz="0" w:space="0" w:color="auto"/>
                        <w:right w:val="none" w:sz="0" w:space="0" w:color="auto"/>
                      </w:divBdr>
                      <w:divsChild>
                        <w:div w:id="40622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430148">
      <w:bodyDiv w:val="1"/>
      <w:marLeft w:val="0"/>
      <w:marRight w:val="0"/>
      <w:marTop w:val="0"/>
      <w:marBottom w:val="0"/>
      <w:divBdr>
        <w:top w:val="none" w:sz="0" w:space="0" w:color="auto"/>
        <w:left w:val="none" w:sz="0" w:space="0" w:color="auto"/>
        <w:bottom w:val="none" w:sz="0" w:space="0" w:color="auto"/>
        <w:right w:val="none" w:sz="0" w:space="0" w:color="auto"/>
      </w:divBdr>
      <w:divsChild>
        <w:div w:id="2114133901">
          <w:marLeft w:val="0"/>
          <w:marRight w:val="0"/>
          <w:marTop w:val="0"/>
          <w:marBottom w:val="0"/>
          <w:divBdr>
            <w:top w:val="none" w:sz="0" w:space="0" w:color="auto"/>
            <w:left w:val="none" w:sz="0" w:space="0" w:color="auto"/>
            <w:bottom w:val="none" w:sz="0" w:space="0" w:color="auto"/>
            <w:right w:val="none" w:sz="0" w:space="0" w:color="auto"/>
          </w:divBdr>
          <w:divsChild>
            <w:div w:id="563413749">
              <w:marLeft w:val="0"/>
              <w:marRight w:val="0"/>
              <w:marTop w:val="0"/>
              <w:marBottom w:val="0"/>
              <w:divBdr>
                <w:top w:val="none" w:sz="0" w:space="0" w:color="auto"/>
                <w:left w:val="none" w:sz="0" w:space="0" w:color="auto"/>
                <w:bottom w:val="none" w:sz="0" w:space="0" w:color="auto"/>
                <w:right w:val="none" w:sz="0" w:space="0" w:color="auto"/>
              </w:divBdr>
              <w:divsChild>
                <w:div w:id="1197428515">
                  <w:marLeft w:val="0"/>
                  <w:marRight w:val="0"/>
                  <w:marTop w:val="0"/>
                  <w:marBottom w:val="0"/>
                  <w:divBdr>
                    <w:top w:val="none" w:sz="0" w:space="0" w:color="auto"/>
                    <w:left w:val="none" w:sz="0" w:space="0" w:color="auto"/>
                    <w:bottom w:val="none" w:sz="0" w:space="0" w:color="auto"/>
                    <w:right w:val="none" w:sz="0" w:space="0" w:color="auto"/>
                  </w:divBdr>
                  <w:divsChild>
                    <w:div w:id="1283615223">
                      <w:marLeft w:val="0"/>
                      <w:marRight w:val="0"/>
                      <w:marTop w:val="0"/>
                      <w:marBottom w:val="0"/>
                      <w:divBdr>
                        <w:top w:val="none" w:sz="0" w:space="0" w:color="auto"/>
                        <w:left w:val="none" w:sz="0" w:space="0" w:color="auto"/>
                        <w:bottom w:val="none" w:sz="0" w:space="0" w:color="auto"/>
                        <w:right w:val="none" w:sz="0" w:space="0" w:color="auto"/>
                      </w:divBdr>
                      <w:divsChild>
                        <w:div w:id="109736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399047">
      <w:bodyDiv w:val="1"/>
      <w:marLeft w:val="0"/>
      <w:marRight w:val="0"/>
      <w:marTop w:val="0"/>
      <w:marBottom w:val="0"/>
      <w:divBdr>
        <w:top w:val="none" w:sz="0" w:space="0" w:color="auto"/>
        <w:left w:val="none" w:sz="0" w:space="0" w:color="auto"/>
        <w:bottom w:val="none" w:sz="0" w:space="0" w:color="auto"/>
        <w:right w:val="none" w:sz="0" w:space="0" w:color="auto"/>
      </w:divBdr>
      <w:divsChild>
        <w:div w:id="262542694">
          <w:marLeft w:val="0"/>
          <w:marRight w:val="0"/>
          <w:marTop w:val="0"/>
          <w:marBottom w:val="0"/>
          <w:divBdr>
            <w:top w:val="none" w:sz="0" w:space="0" w:color="auto"/>
            <w:left w:val="none" w:sz="0" w:space="0" w:color="auto"/>
            <w:bottom w:val="none" w:sz="0" w:space="0" w:color="auto"/>
            <w:right w:val="none" w:sz="0" w:space="0" w:color="auto"/>
          </w:divBdr>
          <w:divsChild>
            <w:div w:id="207034680">
              <w:marLeft w:val="0"/>
              <w:marRight w:val="0"/>
              <w:marTop w:val="0"/>
              <w:marBottom w:val="0"/>
              <w:divBdr>
                <w:top w:val="none" w:sz="0" w:space="0" w:color="auto"/>
                <w:left w:val="none" w:sz="0" w:space="0" w:color="auto"/>
                <w:bottom w:val="none" w:sz="0" w:space="0" w:color="auto"/>
                <w:right w:val="none" w:sz="0" w:space="0" w:color="auto"/>
              </w:divBdr>
              <w:divsChild>
                <w:div w:id="983313508">
                  <w:marLeft w:val="0"/>
                  <w:marRight w:val="0"/>
                  <w:marTop w:val="0"/>
                  <w:marBottom w:val="0"/>
                  <w:divBdr>
                    <w:top w:val="none" w:sz="0" w:space="0" w:color="auto"/>
                    <w:left w:val="none" w:sz="0" w:space="0" w:color="auto"/>
                    <w:bottom w:val="none" w:sz="0" w:space="0" w:color="auto"/>
                    <w:right w:val="none" w:sz="0" w:space="0" w:color="auto"/>
                  </w:divBdr>
                  <w:divsChild>
                    <w:div w:id="1392344284">
                      <w:marLeft w:val="0"/>
                      <w:marRight w:val="0"/>
                      <w:marTop w:val="0"/>
                      <w:marBottom w:val="0"/>
                      <w:divBdr>
                        <w:top w:val="none" w:sz="0" w:space="0" w:color="auto"/>
                        <w:left w:val="none" w:sz="0" w:space="0" w:color="auto"/>
                        <w:bottom w:val="none" w:sz="0" w:space="0" w:color="auto"/>
                        <w:right w:val="none" w:sz="0" w:space="0" w:color="auto"/>
                      </w:divBdr>
                      <w:divsChild>
                        <w:div w:id="180578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Dunne</dc:creator>
  <cp:lastModifiedBy>Aisling Byrne</cp:lastModifiedBy>
  <cp:revision>2</cp:revision>
  <cp:lastPrinted>2012-03-20T23:11:00Z</cp:lastPrinted>
  <dcterms:created xsi:type="dcterms:W3CDTF">2014-10-28T13:24:00Z</dcterms:created>
  <dcterms:modified xsi:type="dcterms:W3CDTF">2014-10-28T13:24:00Z</dcterms:modified>
</cp:coreProperties>
</file>